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B69C" w14:textId="77777777" w:rsidR="006E2558" w:rsidRDefault="006E2558" w:rsidP="006E2558">
      <w:pPr>
        <w:jc w:val="center"/>
        <w:rPr>
          <w:b/>
          <w:sz w:val="28"/>
          <w:szCs w:val="28"/>
        </w:rPr>
      </w:pPr>
      <w:bookmarkStart w:id="0" w:name="_Hlk492452614"/>
    </w:p>
    <w:p w14:paraId="0FAE6C7D" w14:textId="77777777" w:rsidR="001050A6" w:rsidRDefault="001050A6" w:rsidP="00FF1B24">
      <w:pPr>
        <w:jc w:val="center"/>
        <w:rPr>
          <w:b/>
          <w:sz w:val="28"/>
          <w:szCs w:val="28"/>
        </w:rPr>
      </w:pPr>
      <w:bookmarkStart w:id="1" w:name="_Hlk507423681"/>
      <w:bookmarkEnd w:id="0"/>
    </w:p>
    <w:p w14:paraId="0B61A391" w14:textId="77777777" w:rsidR="001050A6" w:rsidRDefault="001050A6" w:rsidP="00FF1B24">
      <w:pPr>
        <w:jc w:val="center"/>
        <w:rPr>
          <w:b/>
          <w:sz w:val="28"/>
          <w:szCs w:val="28"/>
        </w:rPr>
      </w:pPr>
    </w:p>
    <w:p w14:paraId="1818E52E" w14:textId="5C68BA9F" w:rsidR="00FD12EF" w:rsidRDefault="00D65C79" w:rsidP="00373D73">
      <w:pPr>
        <w:ind w:right="1440"/>
        <w:jc w:val="center"/>
        <w:rPr>
          <w:b/>
          <w:bCs/>
          <w:sz w:val="28"/>
          <w:szCs w:val="28"/>
        </w:rPr>
      </w:pPr>
      <w:r>
        <w:rPr>
          <w:b/>
          <w:bCs/>
          <w:sz w:val="28"/>
          <w:szCs w:val="28"/>
        </w:rPr>
        <w:t>New from Festo –</w:t>
      </w:r>
      <w:r w:rsidR="008B737E">
        <w:rPr>
          <w:b/>
          <w:bCs/>
          <w:sz w:val="28"/>
          <w:szCs w:val="28"/>
        </w:rPr>
        <w:t xml:space="preserve"> </w:t>
      </w:r>
      <w:r w:rsidR="00EF6963">
        <w:rPr>
          <w:b/>
          <w:bCs/>
          <w:sz w:val="28"/>
          <w:szCs w:val="28"/>
        </w:rPr>
        <w:t>Electric Drives</w:t>
      </w:r>
      <w:r w:rsidR="00C64629">
        <w:rPr>
          <w:b/>
          <w:bCs/>
          <w:sz w:val="28"/>
          <w:szCs w:val="28"/>
        </w:rPr>
        <w:t xml:space="preserve"> </w:t>
      </w:r>
      <w:r w:rsidR="00A7597A">
        <w:rPr>
          <w:b/>
          <w:bCs/>
          <w:sz w:val="28"/>
          <w:szCs w:val="28"/>
        </w:rPr>
        <w:t>f</w:t>
      </w:r>
      <w:r w:rsidR="00C64629">
        <w:rPr>
          <w:b/>
          <w:bCs/>
          <w:sz w:val="28"/>
          <w:szCs w:val="28"/>
        </w:rPr>
        <w:t xml:space="preserve">or Simple Motion </w:t>
      </w:r>
    </w:p>
    <w:p w14:paraId="4B47B6B3" w14:textId="29ACE700" w:rsidR="009831F8" w:rsidRDefault="007654E7" w:rsidP="008F0F01">
      <w:pPr>
        <w:ind w:right="1440"/>
        <w:jc w:val="center"/>
        <w:rPr>
          <w:b/>
          <w:bCs/>
        </w:rPr>
      </w:pPr>
      <w:r>
        <w:rPr>
          <w:b/>
          <w:bCs/>
        </w:rPr>
        <w:t>T</w:t>
      </w:r>
      <w:r w:rsidR="009831F8">
        <w:rPr>
          <w:b/>
          <w:bCs/>
        </w:rPr>
        <w:t>hese new actuators cost</w:t>
      </w:r>
      <w:r w:rsidR="00DA0903">
        <w:rPr>
          <w:b/>
          <w:bCs/>
        </w:rPr>
        <w:t xml:space="preserve"> </w:t>
      </w:r>
      <w:r w:rsidR="009831F8">
        <w:rPr>
          <w:b/>
          <w:bCs/>
        </w:rPr>
        <w:t>effective</w:t>
      </w:r>
      <w:r w:rsidR="007D5D96">
        <w:rPr>
          <w:b/>
          <w:bCs/>
        </w:rPr>
        <w:t>ly</w:t>
      </w:r>
      <w:r w:rsidR="009831F8">
        <w:rPr>
          <w:b/>
          <w:bCs/>
        </w:rPr>
        <w:t xml:space="preserve"> apply </w:t>
      </w:r>
      <w:r w:rsidR="006051B9">
        <w:rPr>
          <w:b/>
          <w:bCs/>
        </w:rPr>
        <w:t>electrics for basic</w:t>
      </w:r>
      <w:r w:rsidR="007E7537">
        <w:rPr>
          <w:b/>
          <w:bCs/>
        </w:rPr>
        <w:t xml:space="preserve"> </w:t>
      </w:r>
      <w:r w:rsidR="006051B9">
        <w:rPr>
          <w:b/>
          <w:bCs/>
        </w:rPr>
        <w:t>motion</w:t>
      </w:r>
      <w:r w:rsidR="00D432B4">
        <w:rPr>
          <w:b/>
          <w:bCs/>
        </w:rPr>
        <w:t xml:space="preserve"> while </w:t>
      </w:r>
      <w:r w:rsidR="009831F8">
        <w:rPr>
          <w:b/>
          <w:bCs/>
        </w:rPr>
        <w:t xml:space="preserve">IO-Link </w:t>
      </w:r>
      <w:r w:rsidR="00E80A22">
        <w:rPr>
          <w:b/>
          <w:bCs/>
        </w:rPr>
        <w:t xml:space="preserve">functionality </w:t>
      </w:r>
      <w:r>
        <w:rPr>
          <w:b/>
          <w:bCs/>
        </w:rPr>
        <w:t>enable</w:t>
      </w:r>
      <w:r w:rsidR="009666C4">
        <w:rPr>
          <w:b/>
          <w:bCs/>
        </w:rPr>
        <w:t>s</w:t>
      </w:r>
      <w:r>
        <w:rPr>
          <w:b/>
          <w:bCs/>
        </w:rPr>
        <w:t xml:space="preserve"> </w:t>
      </w:r>
      <w:r w:rsidR="00D432B4">
        <w:rPr>
          <w:b/>
          <w:bCs/>
        </w:rPr>
        <w:t>IIoT</w:t>
      </w:r>
      <w:r w:rsidR="006051B9">
        <w:rPr>
          <w:b/>
          <w:bCs/>
        </w:rPr>
        <w:t xml:space="preserve"> </w:t>
      </w:r>
      <w:r w:rsidR="00C84871">
        <w:rPr>
          <w:b/>
          <w:bCs/>
        </w:rPr>
        <w:t>comm</w:t>
      </w:r>
      <w:r w:rsidR="0093180C">
        <w:rPr>
          <w:b/>
          <w:bCs/>
        </w:rPr>
        <w:t>un</w:t>
      </w:r>
      <w:r w:rsidR="00C84871">
        <w:rPr>
          <w:b/>
          <w:bCs/>
        </w:rPr>
        <w:t>ication</w:t>
      </w:r>
      <w:r w:rsidR="00D432B4">
        <w:rPr>
          <w:b/>
          <w:bCs/>
        </w:rPr>
        <w:t>.</w:t>
      </w:r>
    </w:p>
    <w:p w14:paraId="51D892ED" w14:textId="77777777" w:rsidR="00FF1B24" w:rsidRPr="00DF1E7D" w:rsidRDefault="00FF1B24" w:rsidP="00373D73">
      <w:pPr>
        <w:ind w:right="1440"/>
        <w:jc w:val="center"/>
        <w:rPr>
          <w:b/>
        </w:rPr>
      </w:pPr>
    </w:p>
    <w:p w14:paraId="443C8666" w14:textId="7685CC41" w:rsidR="00495D2A" w:rsidRDefault="00D001F9" w:rsidP="00373D73">
      <w:pPr>
        <w:spacing w:after="0" w:line="480" w:lineRule="auto"/>
        <w:ind w:right="1440" w:firstLine="720"/>
        <w:rPr>
          <w:rFonts w:cs="MetaPlusLF-Regular"/>
          <w:bCs/>
        </w:rPr>
      </w:pPr>
      <w:r w:rsidRPr="001A4184">
        <w:rPr>
          <w:b/>
        </w:rPr>
        <w:t xml:space="preserve">ISLANDIA, NY, </w:t>
      </w:r>
      <w:r w:rsidR="00E82394">
        <w:rPr>
          <w:b/>
        </w:rPr>
        <w:t>October 16, 2019</w:t>
      </w:r>
      <w:bookmarkStart w:id="2" w:name="_GoBack"/>
      <w:bookmarkEnd w:id="2"/>
      <w:r w:rsidRPr="001A4184">
        <w:rPr>
          <w:b/>
        </w:rPr>
        <w:t xml:space="preserve"> — </w:t>
      </w:r>
      <w:hyperlink r:id="rId8" w:history="1">
        <w:r w:rsidR="007A516B" w:rsidRPr="007E4208">
          <w:rPr>
            <w:rStyle w:val="Hyperlink"/>
            <w:bCs/>
          </w:rPr>
          <w:t>Festo</w:t>
        </w:r>
      </w:hyperlink>
      <w:r w:rsidR="007A516B">
        <w:rPr>
          <w:bCs/>
        </w:rPr>
        <w:t xml:space="preserve"> introduces the Simplified Motion Series of </w:t>
      </w:r>
      <w:r w:rsidR="0030452D" w:rsidRPr="009D714E">
        <w:rPr>
          <w:rFonts w:cs="MetaPlusLF-Regular"/>
          <w:bCs/>
        </w:rPr>
        <w:t>electric drive</w:t>
      </w:r>
      <w:r w:rsidR="00175522">
        <w:rPr>
          <w:rFonts w:cs="MetaPlusLF-Regular"/>
          <w:bCs/>
        </w:rPr>
        <w:t>s</w:t>
      </w:r>
      <w:r w:rsidR="0030452D" w:rsidRPr="009D714E">
        <w:rPr>
          <w:rFonts w:cs="MetaPlusLF-Regular"/>
          <w:bCs/>
        </w:rPr>
        <w:t xml:space="preserve"> </w:t>
      </w:r>
      <w:r w:rsidR="00175522">
        <w:rPr>
          <w:rFonts w:cs="MetaPlusLF-Regular"/>
          <w:bCs/>
        </w:rPr>
        <w:t>that</w:t>
      </w:r>
      <w:r w:rsidR="0030452D" w:rsidRPr="009D714E">
        <w:rPr>
          <w:rFonts w:cs="MetaPlusLF-Regular"/>
          <w:bCs/>
        </w:rPr>
        <w:t xml:space="preserve"> combines the simplicity of pneumatics with the benefits of electric automation.</w:t>
      </w:r>
      <w:r w:rsidR="00071009">
        <w:rPr>
          <w:rFonts w:cs="MetaPlusLF-Regular"/>
          <w:bCs/>
        </w:rPr>
        <w:t xml:space="preserve"> </w:t>
      </w:r>
      <w:r w:rsidR="00C67343">
        <w:rPr>
          <w:rFonts w:cs="MetaPlusLF-Regular"/>
          <w:bCs/>
        </w:rPr>
        <w:t>These new</w:t>
      </w:r>
      <w:r w:rsidR="00D71AB2">
        <w:rPr>
          <w:rFonts w:cs="MetaPlusLF-Regular"/>
          <w:bCs/>
        </w:rPr>
        <w:t xml:space="preserve"> electric drives </w:t>
      </w:r>
      <w:r w:rsidR="00BD3A4A">
        <w:rPr>
          <w:rFonts w:cs="MetaPlusLF-Regular"/>
          <w:bCs/>
        </w:rPr>
        <w:t xml:space="preserve">equipped </w:t>
      </w:r>
      <w:r w:rsidR="00CF3AA7">
        <w:rPr>
          <w:rFonts w:cs="MetaPlusLF-Regular"/>
          <w:bCs/>
        </w:rPr>
        <w:t xml:space="preserve">with Digital I/O and </w:t>
      </w:r>
      <w:r w:rsidR="00744914">
        <w:rPr>
          <w:rFonts w:cs="MetaPlusLF-Regular"/>
          <w:bCs/>
        </w:rPr>
        <w:t>IO-Link</w:t>
      </w:r>
      <w:r w:rsidR="00F0736C" w:rsidRPr="001D66B5">
        <w:rPr>
          <w:rFonts w:cs="MetaPlusLF-Regular"/>
          <w:vertAlign w:val="superscript"/>
        </w:rPr>
        <w:t>®</w:t>
      </w:r>
      <w:r w:rsidR="00744914">
        <w:rPr>
          <w:rFonts w:cs="MetaPlusLF-Regular"/>
          <w:bCs/>
        </w:rPr>
        <w:t xml:space="preserve"> enable</w:t>
      </w:r>
      <w:r w:rsidR="008D08F7">
        <w:rPr>
          <w:rFonts w:cs="MetaPlusLF-Regular"/>
          <w:bCs/>
        </w:rPr>
        <w:t xml:space="preserve"> a range</w:t>
      </w:r>
      <w:r w:rsidR="00D71AB2">
        <w:rPr>
          <w:rFonts w:cs="MetaPlusLF-Regular"/>
          <w:bCs/>
        </w:rPr>
        <w:t xml:space="preserve"> of operational</w:t>
      </w:r>
      <w:r w:rsidR="00437F05">
        <w:rPr>
          <w:rFonts w:cs="MetaPlusLF-Regular"/>
          <w:bCs/>
        </w:rPr>
        <w:t xml:space="preserve"> and </w:t>
      </w:r>
      <w:r w:rsidR="00955C10">
        <w:rPr>
          <w:rFonts w:cs="MetaPlusLF-Regular"/>
          <w:bCs/>
        </w:rPr>
        <w:t>productivity</w:t>
      </w:r>
      <w:r w:rsidR="00D71AB2">
        <w:rPr>
          <w:rFonts w:cs="MetaPlusLF-Regular"/>
          <w:bCs/>
        </w:rPr>
        <w:t xml:space="preserve"> </w:t>
      </w:r>
      <w:r w:rsidR="00C67343">
        <w:rPr>
          <w:rFonts w:cs="MetaPlusLF-Regular"/>
          <w:bCs/>
        </w:rPr>
        <w:t xml:space="preserve">benefits </w:t>
      </w:r>
      <w:r w:rsidR="00437F05">
        <w:rPr>
          <w:rFonts w:cs="MetaPlusLF-Regular"/>
          <w:bCs/>
        </w:rPr>
        <w:t>and deliver</w:t>
      </w:r>
      <w:r w:rsidR="00C67343">
        <w:rPr>
          <w:rFonts w:cs="MetaPlusLF-Regular"/>
          <w:bCs/>
        </w:rPr>
        <w:t xml:space="preserve"> </w:t>
      </w:r>
      <w:r w:rsidR="008D08F7">
        <w:rPr>
          <w:rFonts w:cs="MetaPlusLF-Regular"/>
          <w:bCs/>
        </w:rPr>
        <w:t xml:space="preserve">intelligent </w:t>
      </w:r>
      <w:r w:rsidR="00C67343">
        <w:rPr>
          <w:rFonts w:cs="MetaPlusLF-Regular"/>
          <w:bCs/>
        </w:rPr>
        <w:t>II</w:t>
      </w:r>
      <w:r w:rsidR="00CF3AA7">
        <w:rPr>
          <w:rFonts w:cs="MetaPlusLF-Regular"/>
          <w:bCs/>
        </w:rPr>
        <w:t>o</w:t>
      </w:r>
      <w:r w:rsidR="00C67343">
        <w:rPr>
          <w:rFonts w:cs="MetaPlusLF-Regular"/>
          <w:bCs/>
        </w:rPr>
        <w:t>T</w:t>
      </w:r>
      <w:r w:rsidR="008D08F7" w:rsidRPr="008D08F7">
        <w:rPr>
          <w:rFonts w:cs="MetaPlusLF-Regular"/>
          <w:bCs/>
        </w:rPr>
        <w:t xml:space="preserve"> </w:t>
      </w:r>
      <w:r w:rsidR="008D08F7">
        <w:rPr>
          <w:rFonts w:cs="MetaPlusLF-Regular"/>
          <w:bCs/>
        </w:rPr>
        <w:t>communication</w:t>
      </w:r>
      <w:r w:rsidR="00C67343">
        <w:rPr>
          <w:rFonts w:cs="MetaPlusLF-Regular"/>
          <w:bCs/>
        </w:rPr>
        <w:t xml:space="preserve">. </w:t>
      </w:r>
      <w:r w:rsidR="00D71AB2">
        <w:rPr>
          <w:rFonts w:cs="MetaPlusLF-Regular"/>
          <w:bCs/>
        </w:rPr>
        <w:t xml:space="preserve"> </w:t>
      </w:r>
    </w:p>
    <w:p w14:paraId="15D16A0B" w14:textId="182A6A9E" w:rsidR="00CD3AC6" w:rsidRDefault="00637552" w:rsidP="00CD3AC6">
      <w:pPr>
        <w:spacing w:after="0" w:line="480" w:lineRule="auto"/>
        <w:ind w:right="1440" w:firstLine="720"/>
        <w:rPr>
          <w:rFonts w:cs="MetaPlusLF-Regular"/>
        </w:rPr>
      </w:pPr>
      <w:r>
        <w:rPr>
          <w:rFonts w:cs="MetaPlusLF-Regular"/>
        </w:rPr>
        <w:t>The actuators in this series</w:t>
      </w:r>
      <w:r w:rsidR="00A63C5C" w:rsidRPr="001D66B5">
        <w:rPr>
          <w:rFonts w:cs="MetaPlusLF-Regular"/>
        </w:rPr>
        <w:t xml:space="preserve"> </w:t>
      </w:r>
      <w:r w:rsidR="00A63C5C">
        <w:rPr>
          <w:rFonts w:cs="MetaPlusLF-Regular"/>
        </w:rPr>
        <w:t xml:space="preserve">are built for </w:t>
      </w:r>
      <w:r w:rsidR="00A63C5C" w:rsidRPr="001D66B5">
        <w:rPr>
          <w:rFonts w:cs="MetaPlusLF-Regular"/>
        </w:rPr>
        <w:t>simple motion between two mechanical end positions</w:t>
      </w:r>
      <w:r w:rsidR="00027FAB">
        <w:rPr>
          <w:rFonts w:cs="MetaPlusLF-Regular"/>
        </w:rPr>
        <w:t>. The drives offer</w:t>
      </w:r>
      <w:r w:rsidR="00A63C5C">
        <w:rPr>
          <w:rFonts w:cs="MetaPlusLF-Regular"/>
        </w:rPr>
        <w:t xml:space="preserve"> </w:t>
      </w:r>
      <w:r w:rsidR="00A63C5C" w:rsidRPr="001D66B5">
        <w:rPr>
          <w:rFonts w:cs="MetaPlusLF-Regular"/>
        </w:rPr>
        <w:t>optimized motion characteristics</w:t>
      </w:r>
      <w:r w:rsidR="00516079">
        <w:rPr>
          <w:rFonts w:cs="MetaPlusLF-Regular"/>
        </w:rPr>
        <w:t>,</w:t>
      </w:r>
      <w:r w:rsidR="00A63C5C">
        <w:rPr>
          <w:rFonts w:cs="MetaPlusLF-Regular"/>
        </w:rPr>
        <w:t xml:space="preserve"> including </w:t>
      </w:r>
      <w:r w:rsidR="00A63C5C" w:rsidRPr="001D66B5">
        <w:rPr>
          <w:rFonts w:cs="MetaPlusLF-Regular"/>
        </w:rPr>
        <w:t>gentl</w:t>
      </w:r>
      <w:r w:rsidR="00A63C5C">
        <w:rPr>
          <w:rFonts w:cs="MetaPlusLF-Regular"/>
        </w:rPr>
        <w:t>e</w:t>
      </w:r>
      <w:r w:rsidR="00A63C5C" w:rsidRPr="001D66B5">
        <w:rPr>
          <w:rFonts w:cs="MetaPlusLF-Regular"/>
        </w:rPr>
        <w:t xml:space="preserve"> cushion</w:t>
      </w:r>
      <w:r w:rsidR="00A63C5C">
        <w:rPr>
          <w:rFonts w:cs="MetaPlusLF-Regular"/>
        </w:rPr>
        <w:t>ing</w:t>
      </w:r>
      <w:r w:rsidR="00516079">
        <w:rPr>
          <w:rFonts w:cs="MetaPlusLF-Regular"/>
        </w:rPr>
        <w:t>,</w:t>
      </w:r>
      <w:r w:rsidR="00A63C5C">
        <w:rPr>
          <w:rFonts w:cs="MetaPlusLF-Regular"/>
        </w:rPr>
        <w:t xml:space="preserve"> while</w:t>
      </w:r>
      <w:r w:rsidR="00A63C5C" w:rsidRPr="001D66B5">
        <w:rPr>
          <w:rFonts w:cs="MetaPlusLF-Regular"/>
        </w:rPr>
        <w:t xml:space="preserve"> advancing and retracting into the end positions </w:t>
      </w:r>
      <w:r w:rsidR="00A63C5C">
        <w:rPr>
          <w:rFonts w:cs="MetaPlusLF-Regular"/>
        </w:rPr>
        <w:t xml:space="preserve">and </w:t>
      </w:r>
      <w:r w:rsidR="00A63C5C" w:rsidRPr="001D66B5">
        <w:rPr>
          <w:rFonts w:cs="MetaPlusLF-Regular"/>
        </w:rPr>
        <w:t>pressing and clamping function</w:t>
      </w:r>
      <w:r w:rsidR="00A63C5C">
        <w:rPr>
          <w:rFonts w:cs="MetaPlusLF-Regular"/>
        </w:rPr>
        <w:t>ality</w:t>
      </w:r>
      <w:r w:rsidR="00A63C5C" w:rsidRPr="001D66B5">
        <w:rPr>
          <w:rFonts w:cs="MetaPlusLF-Regular"/>
        </w:rPr>
        <w:t>.</w:t>
      </w:r>
      <w:r w:rsidR="00A63C5C">
        <w:rPr>
          <w:rFonts w:cs="MetaPlusLF-Regular"/>
        </w:rPr>
        <w:t xml:space="preserve"> </w:t>
      </w:r>
      <w:r w:rsidR="00CD3AC6">
        <w:rPr>
          <w:rFonts w:cs="MetaPlusLF-Regular"/>
        </w:rPr>
        <w:t>Units in the initial release include</w:t>
      </w:r>
      <w:r w:rsidR="00CD3AC6" w:rsidRPr="005A447E">
        <w:rPr>
          <w:rFonts w:cs="MetaPlusLF-Regular"/>
        </w:rPr>
        <w:t xml:space="preserve"> </w:t>
      </w:r>
      <w:r w:rsidR="00CD3AC6" w:rsidRPr="001D66B5">
        <w:rPr>
          <w:rFonts w:cs="MetaPlusLF-Regular"/>
        </w:rPr>
        <w:t>toothed belt axis</w:t>
      </w:r>
      <w:r w:rsidR="00CD3AC6">
        <w:rPr>
          <w:rFonts w:cs="MetaPlusLF-Regular"/>
        </w:rPr>
        <w:t>,</w:t>
      </w:r>
      <w:r w:rsidR="00CD3AC6" w:rsidRPr="001D66B5">
        <w:rPr>
          <w:rFonts w:cs="MetaPlusLF-Regular"/>
        </w:rPr>
        <w:t xml:space="preserve"> spindle and toothed belt ax</w:t>
      </w:r>
      <w:r w:rsidR="00CD3AC6">
        <w:rPr>
          <w:rFonts w:cs="MetaPlusLF-Regular"/>
        </w:rPr>
        <w:t>i</w:t>
      </w:r>
      <w:r w:rsidR="00CD3AC6" w:rsidRPr="001D66B5">
        <w:rPr>
          <w:rFonts w:cs="MetaPlusLF-Regular"/>
        </w:rPr>
        <w:t>s</w:t>
      </w:r>
      <w:r w:rsidR="00CD3AC6">
        <w:rPr>
          <w:rFonts w:cs="MetaPlusLF-Regular"/>
        </w:rPr>
        <w:t xml:space="preserve">, </w:t>
      </w:r>
      <w:r w:rsidR="00CD3AC6" w:rsidRPr="001D66B5">
        <w:rPr>
          <w:rFonts w:cs="MetaPlusLF-Regular"/>
        </w:rPr>
        <w:t>mini slide</w:t>
      </w:r>
      <w:r w:rsidR="00CD3AC6">
        <w:rPr>
          <w:rFonts w:cs="MetaPlusLF-Regular"/>
        </w:rPr>
        <w:t>,</w:t>
      </w:r>
      <w:r w:rsidR="00CD3AC6" w:rsidRPr="005A447E">
        <w:rPr>
          <w:rFonts w:cs="MetaPlusLF-Regular"/>
        </w:rPr>
        <w:t xml:space="preserve"> </w:t>
      </w:r>
      <w:r w:rsidR="00CD3AC6" w:rsidRPr="001D66B5">
        <w:rPr>
          <w:rFonts w:cs="MetaPlusLF-Regular"/>
        </w:rPr>
        <w:t>electric cylinder</w:t>
      </w:r>
      <w:r w:rsidR="00CD3AC6">
        <w:rPr>
          <w:rFonts w:cs="MetaPlusLF-Regular"/>
        </w:rPr>
        <w:t>, and</w:t>
      </w:r>
      <w:r w:rsidR="00CD3AC6" w:rsidRPr="002A0833">
        <w:rPr>
          <w:rFonts w:cs="MetaPlusLF-Regular"/>
        </w:rPr>
        <w:t xml:space="preserve"> </w:t>
      </w:r>
      <w:r w:rsidR="00CD3AC6" w:rsidRPr="001D66B5">
        <w:rPr>
          <w:rFonts w:cs="MetaPlusLF-Regular"/>
        </w:rPr>
        <w:t>rotary drive</w:t>
      </w:r>
      <w:r w:rsidR="00CD3AC6">
        <w:rPr>
          <w:rFonts w:cs="MetaPlusLF-Regular"/>
        </w:rPr>
        <w:t>.</w:t>
      </w:r>
    </w:p>
    <w:p w14:paraId="67A2168C" w14:textId="4CDEE43A" w:rsidR="00A63C5C" w:rsidRDefault="00DC2FEC" w:rsidP="00637552">
      <w:pPr>
        <w:autoSpaceDE w:val="0"/>
        <w:autoSpaceDN w:val="0"/>
        <w:spacing w:after="0" w:line="480" w:lineRule="auto"/>
        <w:ind w:right="1440" w:firstLine="720"/>
        <w:rPr>
          <w:rFonts w:cs="MetaPlusLF-Regular"/>
        </w:rPr>
      </w:pPr>
      <w:r>
        <w:rPr>
          <w:rFonts w:cs="MetaPlusLF-Regular"/>
          <w:bCs/>
        </w:rPr>
        <w:t>The drives</w:t>
      </w:r>
      <w:r w:rsidR="00A772D7">
        <w:rPr>
          <w:rFonts w:cs="MetaPlusLF-Regular"/>
          <w:bCs/>
        </w:rPr>
        <w:t xml:space="preserve"> </w:t>
      </w:r>
      <w:r w:rsidR="008D64FF">
        <w:rPr>
          <w:rFonts w:cs="MetaPlusLF-Regular"/>
          <w:bCs/>
        </w:rPr>
        <w:t>are plug and play for fast startup</w:t>
      </w:r>
      <w:r w:rsidR="00A73601">
        <w:rPr>
          <w:rFonts w:cs="MetaPlusLF-Regular"/>
          <w:bCs/>
        </w:rPr>
        <w:t>. N</w:t>
      </w:r>
      <w:r w:rsidR="008D64FF">
        <w:rPr>
          <w:rFonts w:cs="MetaPlusLF-Regular"/>
          <w:bCs/>
        </w:rPr>
        <w:t xml:space="preserve">o additional software </w:t>
      </w:r>
      <w:r w:rsidR="00C76471" w:rsidRPr="001D66B5">
        <w:rPr>
          <w:rFonts w:cs="MetaPlusLF-Regular"/>
        </w:rPr>
        <w:t>or specific know-how</w:t>
      </w:r>
      <w:r w:rsidR="00C76471">
        <w:rPr>
          <w:rFonts w:cs="MetaPlusLF-Regular"/>
          <w:bCs/>
        </w:rPr>
        <w:t xml:space="preserve"> </w:t>
      </w:r>
      <w:r w:rsidR="008D64FF">
        <w:rPr>
          <w:rFonts w:cs="MetaPlusLF-Regular"/>
          <w:bCs/>
        </w:rPr>
        <w:t xml:space="preserve">is required. </w:t>
      </w:r>
      <w:r w:rsidR="00296356" w:rsidRPr="001D66B5">
        <w:rPr>
          <w:rFonts w:cs="MetaPlusLF-Regular"/>
        </w:rPr>
        <w:t>The parameters for advancing and retracting speed</w:t>
      </w:r>
      <w:r w:rsidR="00A73601">
        <w:rPr>
          <w:rFonts w:cs="MetaPlusLF-Regular"/>
        </w:rPr>
        <w:t>,</w:t>
      </w:r>
      <w:r w:rsidR="00296356" w:rsidRPr="001D66B5">
        <w:rPr>
          <w:rFonts w:cs="MetaPlusLF-Regular"/>
        </w:rPr>
        <w:t xml:space="preserve"> as well as pressing and clamping force</w:t>
      </w:r>
      <w:r w:rsidR="00A73601">
        <w:rPr>
          <w:rFonts w:cs="MetaPlusLF-Regular"/>
        </w:rPr>
        <w:t>,</w:t>
      </w:r>
      <w:r w:rsidR="00296356" w:rsidRPr="001D66B5">
        <w:rPr>
          <w:rFonts w:cs="MetaPlusLF-Regular"/>
        </w:rPr>
        <w:t xml:space="preserve"> </w:t>
      </w:r>
      <w:r w:rsidR="00A73601">
        <w:rPr>
          <w:rFonts w:cs="MetaPlusLF-Regular"/>
        </w:rPr>
        <w:t>are</w:t>
      </w:r>
      <w:r w:rsidR="00296356" w:rsidRPr="001D66B5">
        <w:rPr>
          <w:rFonts w:cs="MetaPlusLF-Regular"/>
        </w:rPr>
        <w:t xml:space="preserve"> set directly on the drive</w:t>
      </w:r>
      <w:r w:rsidR="00027E5F">
        <w:rPr>
          <w:rFonts w:cs="MetaPlusLF-Regular"/>
        </w:rPr>
        <w:t xml:space="preserve">. </w:t>
      </w:r>
      <w:r w:rsidR="00D97DE5">
        <w:rPr>
          <w:rFonts w:cs="MetaPlusLF-Regular"/>
        </w:rPr>
        <w:t>E</w:t>
      </w:r>
      <w:r w:rsidR="00296356" w:rsidRPr="001D66B5">
        <w:rPr>
          <w:rFonts w:cs="MetaPlusLF-Regular"/>
        </w:rPr>
        <w:t>nd position, cushioning path</w:t>
      </w:r>
      <w:r w:rsidR="00DE1949">
        <w:rPr>
          <w:rFonts w:cs="MetaPlusLF-Regular"/>
        </w:rPr>
        <w:t>,</w:t>
      </w:r>
      <w:r w:rsidR="00296356" w:rsidRPr="001D66B5">
        <w:rPr>
          <w:rFonts w:cs="MetaPlusLF-Regular"/>
        </w:rPr>
        <w:t xml:space="preserve"> and manual operation</w:t>
      </w:r>
      <w:r w:rsidR="00D97DE5">
        <w:rPr>
          <w:rFonts w:cs="MetaPlusLF-Regular"/>
        </w:rPr>
        <w:t xml:space="preserve"> are also </w:t>
      </w:r>
      <w:r w:rsidR="001C3526">
        <w:rPr>
          <w:rFonts w:cs="MetaPlusLF-Regular"/>
        </w:rPr>
        <w:t>set</w:t>
      </w:r>
      <w:r w:rsidR="00D97DE5">
        <w:rPr>
          <w:rFonts w:cs="MetaPlusLF-Regular"/>
        </w:rPr>
        <w:t xml:space="preserve"> on the drive</w:t>
      </w:r>
      <w:r w:rsidR="00296356" w:rsidRPr="001D66B5">
        <w:rPr>
          <w:rFonts w:cs="MetaPlusLF-Regular"/>
        </w:rPr>
        <w:t>.</w:t>
      </w:r>
      <w:r w:rsidR="001A2CF3">
        <w:rPr>
          <w:rFonts w:cs="MetaPlusLF-Regular"/>
        </w:rPr>
        <w:t xml:space="preserve"> </w:t>
      </w:r>
    </w:p>
    <w:p w14:paraId="720232F4" w14:textId="7569B55F" w:rsidR="00296356" w:rsidRPr="00A11A41" w:rsidRDefault="008D54BB" w:rsidP="00373D73">
      <w:pPr>
        <w:autoSpaceDE w:val="0"/>
        <w:autoSpaceDN w:val="0"/>
        <w:spacing w:after="0" w:line="480" w:lineRule="auto"/>
        <w:ind w:right="1440" w:firstLine="720"/>
        <w:rPr>
          <w:rFonts w:cs="MetaPlusLF-Regular"/>
        </w:rPr>
      </w:pPr>
      <w:r>
        <w:rPr>
          <w:rFonts w:cs="MetaPlusLF-Regular"/>
        </w:rPr>
        <w:lastRenderedPageBreak/>
        <w:t xml:space="preserve">Each drive in this series is </w:t>
      </w:r>
      <w:r w:rsidR="002F6394">
        <w:rPr>
          <w:rFonts w:cs="MetaPlusLF-Regular"/>
        </w:rPr>
        <w:t>controlled via</w:t>
      </w:r>
      <w:r>
        <w:rPr>
          <w:rFonts w:cs="MetaPlusLF-Regular"/>
        </w:rPr>
        <w:t xml:space="preserve"> </w:t>
      </w:r>
      <w:r w:rsidR="002F6394">
        <w:rPr>
          <w:rFonts w:cs="MetaPlusLF-Regular"/>
        </w:rPr>
        <w:t>D</w:t>
      </w:r>
      <w:r w:rsidRPr="001D66B5">
        <w:rPr>
          <w:rFonts w:cs="MetaPlusLF-Regular"/>
        </w:rPr>
        <w:t>igital I/O</w:t>
      </w:r>
      <w:r>
        <w:rPr>
          <w:rFonts w:cs="MetaPlusLF-Regular"/>
        </w:rPr>
        <w:t xml:space="preserve">. </w:t>
      </w:r>
      <w:r w:rsidR="00296356" w:rsidRPr="001D66B5">
        <w:rPr>
          <w:rFonts w:cs="MetaPlusLF-Regular"/>
        </w:rPr>
        <w:t>End position feedback, which is similar to feedback from a standard proximity sensor, provides information about the completion of the motion task.</w:t>
      </w:r>
      <w:r w:rsidR="00134207">
        <w:rPr>
          <w:rFonts w:cs="MetaPlusLF-Regular"/>
        </w:rPr>
        <w:t xml:space="preserve"> </w:t>
      </w:r>
      <w:r w:rsidR="00CD3AC6" w:rsidRPr="001D66B5">
        <w:rPr>
          <w:rFonts w:cs="MetaPlusLF-Regular"/>
        </w:rPr>
        <w:t xml:space="preserve">IO-Link </w:t>
      </w:r>
      <w:r w:rsidR="002461A9">
        <w:rPr>
          <w:rFonts w:cs="MetaPlusLF-Regular"/>
        </w:rPr>
        <w:t>enables</w:t>
      </w:r>
      <w:r w:rsidR="00296356" w:rsidRPr="001D66B5">
        <w:rPr>
          <w:rFonts w:cs="MetaPlusLF-Regular"/>
        </w:rPr>
        <w:t xml:space="preserve"> remote control, parameter copy, backup function</w:t>
      </w:r>
      <w:r w:rsidR="00F0736C">
        <w:rPr>
          <w:rFonts w:cs="MetaPlusLF-Regular"/>
        </w:rPr>
        <w:t>,</w:t>
      </w:r>
      <w:r w:rsidR="00296356" w:rsidRPr="001D66B5">
        <w:rPr>
          <w:rFonts w:cs="MetaPlusLF-Regular"/>
        </w:rPr>
        <w:t xml:space="preserve"> and read functions for process parameters. </w:t>
      </w:r>
    </w:p>
    <w:p w14:paraId="143E2A62" w14:textId="209E0FB7" w:rsidR="00343EEF" w:rsidRDefault="002461A9" w:rsidP="00373D73">
      <w:pPr>
        <w:autoSpaceDE w:val="0"/>
        <w:autoSpaceDN w:val="0"/>
        <w:spacing w:after="0" w:line="480" w:lineRule="auto"/>
        <w:ind w:right="1440" w:firstLine="720"/>
        <w:rPr>
          <w:rFonts w:cs="MetaPlusLF-Regular"/>
        </w:rPr>
      </w:pPr>
      <w:r>
        <w:rPr>
          <w:rFonts w:cs="MetaPlusLF-Regular"/>
        </w:rPr>
        <w:t>“</w:t>
      </w:r>
      <w:r w:rsidR="00343EEF">
        <w:rPr>
          <w:rFonts w:cs="MetaPlusLF-Regular"/>
        </w:rPr>
        <w:t xml:space="preserve">For those machines and lab instrumentation where </w:t>
      </w:r>
      <w:r w:rsidR="00C73015">
        <w:rPr>
          <w:rFonts w:cs="MetaPlusLF-Regular"/>
        </w:rPr>
        <w:t xml:space="preserve">compressed air for </w:t>
      </w:r>
      <w:r w:rsidR="00343EEF">
        <w:rPr>
          <w:rFonts w:cs="MetaPlusLF-Regular"/>
        </w:rPr>
        <w:t>pneumatics</w:t>
      </w:r>
      <w:r w:rsidR="00C73015">
        <w:rPr>
          <w:rFonts w:cs="MetaPlusLF-Regular"/>
        </w:rPr>
        <w:t xml:space="preserve"> is simply not feasible, the Simplified Motion Series provides a cost effective, easy to apply, and </w:t>
      </w:r>
      <w:r w:rsidR="00A05933">
        <w:rPr>
          <w:rFonts w:cs="MetaPlusLF-Regular"/>
        </w:rPr>
        <w:t>well-</w:t>
      </w:r>
      <w:r w:rsidR="00C73015">
        <w:rPr>
          <w:rFonts w:cs="MetaPlusLF-Regular"/>
        </w:rPr>
        <w:t>featured</w:t>
      </w:r>
      <w:r w:rsidR="00343EEF">
        <w:rPr>
          <w:rFonts w:cs="MetaPlusLF-Regular"/>
        </w:rPr>
        <w:t xml:space="preserve"> </w:t>
      </w:r>
      <w:r w:rsidR="00A05933">
        <w:rPr>
          <w:rFonts w:cs="MetaPlusLF-Regular"/>
        </w:rPr>
        <w:t xml:space="preserve">electric </w:t>
      </w:r>
      <w:r w:rsidR="00343EEF">
        <w:rPr>
          <w:rFonts w:cs="MetaPlusLF-Regular"/>
        </w:rPr>
        <w:t>s</w:t>
      </w:r>
      <w:r w:rsidR="00A05933">
        <w:rPr>
          <w:rFonts w:cs="MetaPlusLF-Regular"/>
        </w:rPr>
        <w:t xml:space="preserve">olution,” said (Insert name and title of company spokesperson.). </w:t>
      </w:r>
    </w:p>
    <w:p w14:paraId="453C792B" w14:textId="02600E6B" w:rsidR="00245C7B" w:rsidRDefault="00E84BFD" w:rsidP="00B2689C">
      <w:pPr>
        <w:pStyle w:val="NoSpacing"/>
        <w:spacing w:line="480" w:lineRule="auto"/>
        <w:ind w:right="1440" w:firstLine="720"/>
        <w:rPr>
          <w:rFonts w:eastAsia="Times New Roman"/>
          <w:b/>
          <w:lang w:val="en-GB" w:eastAsia="en-GB"/>
        </w:rPr>
      </w:pPr>
      <w:r w:rsidRPr="00396960">
        <w:rPr>
          <w:rFonts w:ascii="Arial" w:hAnsi="Arial" w:cs="Arial"/>
          <w:sz w:val="24"/>
          <w:szCs w:val="24"/>
        </w:rPr>
        <w:t xml:space="preserve">For more information about </w:t>
      </w:r>
      <w:r w:rsidR="00B842B5">
        <w:rPr>
          <w:rFonts w:ascii="Arial" w:hAnsi="Arial" w:cs="Arial"/>
          <w:sz w:val="24"/>
          <w:szCs w:val="24"/>
        </w:rPr>
        <w:t>the Simplified Motion Series</w:t>
      </w:r>
      <w:r w:rsidRPr="00396960">
        <w:rPr>
          <w:rFonts w:ascii="Arial" w:hAnsi="Arial" w:cs="Arial"/>
          <w:sz w:val="24"/>
          <w:szCs w:val="24"/>
        </w:rPr>
        <w:t xml:space="preserve"> call 800-993-3786 and</w:t>
      </w:r>
      <w:r w:rsidR="0013185E">
        <w:rPr>
          <w:rFonts w:ascii="Arial" w:hAnsi="Arial" w:cs="Arial"/>
          <w:sz w:val="24"/>
          <w:szCs w:val="24"/>
        </w:rPr>
        <w:t xml:space="preserve"> </w:t>
      </w:r>
      <w:r w:rsidR="00EE3726">
        <w:rPr>
          <w:rFonts w:ascii="Arial" w:hAnsi="Arial" w:cs="Arial"/>
          <w:sz w:val="24"/>
          <w:szCs w:val="24"/>
        </w:rPr>
        <w:t xml:space="preserve">to see </w:t>
      </w:r>
      <w:r w:rsidR="0013185E">
        <w:rPr>
          <w:rFonts w:ascii="Arial" w:hAnsi="Arial" w:cs="Arial"/>
          <w:sz w:val="24"/>
          <w:szCs w:val="24"/>
        </w:rPr>
        <w:t xml:space="preserve">the full range of Festo products and solutions </w:t>
      </w:r>
      <w:r w:rsidRPr="00396960">
        <w:rPr>
          <w:rFonts w:ascii="Arial" w:hAnsi="Arial" w:cs="Arial"/>
          <w:sz w:val="24"/>
          <w:szCs w:val="24"/>
        </w:rPr>
        <w:t xml:space="preserve">visit </w:t>
      </w:r>
      <w:hyperlink r:id="rId9" w:history="1">
        <w:r w:rsidRPr="00396960">
          <w:rPr>
            <w:rStyle w:val="Hyperlink"/>
            <w:rFonts w:ascii="Arial" w:hAnsi="Arial" w:cs="Arial"/>
            <w:sz w:val="24"/>
            <w:szCs w:val="24"/>
          </w:rPr>
          <w:t>https://www.festo.us</w:t>
        </w:r>
      </w:hyperlink>
      <w:r w:rsidR="004B1FAD">
        <w:rPr>
          <w:rFonts w:ascii="Arial" w:hAnsi="Arial" w:cs="Arial"/>
          <w:w w:val="105"/>
          <w:sz w:val="24"/>
          <w:szCs w:val="24"/>
        </w:rPr>
        <w:t>.</w:t>
      </w:r>
      <w:r w:rsidR="00B2689C">
        <w:rPr>
          <w:rFonts w:eastAsia="Times New Roman"/>
          <w:b/>
          <w:lang w:val="en-GB" w:eastAsia="en-GB"/>
        </w:rPr>
        <w:t xml:space="preserve"> </w:t>
      </w:r>
    </w:p>
    <w:p w14:paraId="045EB1F8" w14:textId="77777777" w:rsidR="000229B7" w:rsidRPr="000229B7" w:rsidRDefault="000229B7" w:rsidP="000229B7">
      <w:pPr>
        <w:pStyle w:val="NoSpacing"/>
        <w:spacing w:line="480" w:lineRule="auto"/>
        <w:ind w:right="1440"/>
        <w:rPr>
          <w:rFonts w:ascii="Arial" w:eastAsia="Times New Roman" w:hAnsi="Arial" w:cs="Arial"/>
          <w:b/>
          <w:sz w:val="24"/>
          <w:szCs w:val="24"/>
          <w:lang w:val="en-GB" w:eastAsia="en-GB"/>
        </w:rPr>
      </w:pPr>
    </w:p>
    <w:p w14:paraId="6B2595E5" w14:textId="5915127C" w:rsidR="007774C8" w:rsidRPr="007774C8" w:rsidRDefault="007774C8" w:rsidP="007774C8">
      <w:pPr>
        <w:pStyle w:val="NoSpacing"/>
        <w:spacing w:line="480" w:lineRule="auto"/>
        <w:ind w:right="1440" w:firstLine="720"/>
        <w:jc w:val="center"/>
        <w:rPr>
          <w:rFonts w:ascii="Arial" w:eastAsia="Times New Roman" w:hAnsi="Arial" w:cs="Arial"/>
          <w:b/>
          <w:sz w:val="24"/>
          <w:szCs w:val="24"/>
          <w:lang w:val="en-GB" w:eastAsia="en-GB"/>
        </w:rPr>
      </w:pPr>
      <w:r w:rsidRPr="007774C8">
        <w:rPr>
          <w:rFonts w:ascii="Arial" w:eastAsia="Times New Roman" w:hAnsi="Arial" w:cs="Arial"/>
          <w:b/>
          <w:sz w:val="24"/>
          <w:szCs w:val="24"/>
          <w:lang w:val="en-GB" w:eastAsia="en-GB"/>
        </w:rPr>
        <w:t>###</w:t>
      </w:r>
    </w:p>
    <w:p w14:paraId="3B9F8C28" w14:textId="77777777" w:rsidR="00011828" w:rsidRDefault="00011828" w:rsidP="00011828">
      <w:pPr>
        <w:pStyle w:val="NoSpacing"/>
        <w:spacing w:line="480" w:lineRule="auto"/>
        <w:ind w:right="1440"/>
        <w:rPr>
          <w:rFonts w:ascii="Arial" w:eastAsia="Times New Roman" w:hAnsi="Arial" w:cs="Arial"/>
          <w:b/>
          <w:sz w:val="24"/>
          <w:szCs w:val="24"/>
          <w:lang w:val="en-GB" w:eastAsia="en-GB"/>
        </w:rPr>
      </w:pPr>
      <w:r>
        <w:rPr>
          <w:rFonts w:ascii="Arial" w:eastAsia="Times New Roman" w:hAnsi="Arial" w:cs="Arial"/>
          <w:b/>
          <w:sz w:val="24"/>
          <w:szCs w:val="24"/>
          <w:lang w:val="en-GB" w:eastAsia="en-GB"/>
        </w:rPr>
        <w:t>Photo Caption:</w:t>
      </w:r>
    </w:p>
    <w:p w14:paraId="72D0BE68" w14:textId="77777777" w:rsidR="00011828" w:rsidRDefault="00011828" w:rsidP="00011828">
      <w:pPr>
        <w:spacing w:after="0"/>
        <w:ind w:right="1890"/>
        <w:rPr>
          <w:rFonts w:eastAsia="Times New Roman"/>
          <w:b/>
          <w:lang w:val="en-GB" w:eastAsia="en-GB"/>
        </w:rPr>
      </w:pPr>
      <w:r>
        <w:rPr>
          <w:rFonts w:eastAsia="Times New Roman"/>
          <w:b/>
          <w:lang w:val="en-GB" w:eastAsia="en-GB"/>
        </w:rPr>
        <w:t>Simplified Motion Series</w:t>
      </w:r>
    </w:p>
    <w:p w14:paraId="4D25A0DA" w14:textId="77777777" w:rsidR="00011828" w:rsidRDefault="00011828" w:rsidP="00011828">
      <w:pPr>
        <w:spacing w:after="0" w:line="240" w:lineRule="auto"/>
      </w:pPr>
      <w:r w:rsidRPr="001D66B5">
        <w:t>The solutions of the Simplified Motion Series from Festo at a glance.</w:t>
      </w:r>
    </w:p>
    <w:p w14:paraId="7969F4A0" w14:textId="77777777" w:rsidR="00011828" w:rsidRDefault="00011828" w:rsidP="00A2154F">
      <w:pPr>
        <w:spacing w:after="0"/>
        <w:ind w:right="1440"/>
        <w:rPr>
          <w:rFonts w:eastAsia="Times New Roman"/>
          <w:b/>
          <w:lang w:val="en-GB" w:eastAsia="en-GB"/>
        </w:rPr>
      </w:pPr>
    </w:p>
    <w:p w14:paraId="76EF472F" w14:textId="3798BBD0" w:rsidR="001B7C72" w:rsidRDefault="001B7C72" w:rsidP="00A2154F">
      <w:pPr>
        <w:spacing w:after="0"/>
        <w:ind w:right="1440"/>
        <w:rPr>
          <w:rFonts w:eastAsia="Times New Roman"/>
          <w:lang w:val="en-GB" w:eastAsia="en-GB"/>
        </w:rPr>
      </w:pPr>
      <w:r>
        <w:rPr>
          <w:rFonts w:eastAsia="Times New Roman"/>
          <w:b/>
          <w:lang w:val="en-GB" w:eastAsia="en-GB"/>
        </w:rPr>
        <w:t>About Festo</w:t>
      </w:r>
      <w:r>
        <w:rPr>
          <w:rFonts w:eastAsia="Times New Roman"/>
          <w:lang w:val="en-GB" w:eastAsia="en-GB"/>
        </w:rPr>
        <w:tab/>
      </w:r>
    </w:p>
    <w:p w14:paraId="548ADB5F" w14:textId="77777777" w:rsidR="001B7C72" w:rsidRDefault="001B7C72" w:rsidP="00A2154F">
      <w:pPr>
        <w:tabs>
          <w:tab w:val="left" w:pos="7560"/>
        </w:tabs>
        <w:spacing w:after="0"/>
        <w:ind w:right="1440"/>
        <w:rPr>
          <w:rFonts w:eastAsia="Times New Roman"/>
          <w:lang w:val="en-GB" w:eastAsia="en-GB"/>
        </w:rPr>
      </w:pPr>
      <w:r>
        <w:rPr>
          <w:rFonts w:eastAsia="Times New Roman"/>
          <w:lang w:val="en-GB" w:eastAsia="en-GB"/>
        </w:rPr>
        <w:t xml:space="preserve">Festo is a leading manufacturer of pneumatic and electromechanical systems, components, and controls for process and industrial automation. For more than 40 years, Festo Corporation has continuously elevated the state of manufacturing with innovations and optimized motion control solutions that deliver higher performing, more profitable automated manufacturing and processing equipment. </w:t>
      </w:r>
    </w:p>
    <w:p w14:paraId="6E0EAABE" w14:textId="77777777" w:rsidR="00815185" w:rsidRDefault="001B7C72" w:rsidP="00A2154F">
      <w:pPr>
        <w:spacing w:after="0" w:line="480" w:lineRule="auto"/>
        <w:ind w:right="1440"/>
        <w:rPr>
          <w:rFonts w:eastAsiaTheme="majorEastAsia"/>
          <w:bCs/>
          <w:color w:val="000000" w:themeColor="text1"/>
          <w:kern w:val="24"/>
        </w:rPr>
      </w:pPr>
      <w:r>
        <w:rPr>
          <w:rFonts w:eastAsia="Times New Roman"/>
          <w:b/>
          <w:lang w:val="en-GB" w:eastAsia="en-GB"/>
        </w:rPr>
        <w:t xml:space="preserve">Connect with Festo: </w:t>
      </w:r>
      <w:hyperlink r:id="rId10" w:history="1">
        <w:r>
          <w:rPr>
            <w:rStyle w:val="Hyperlink"/>
            <w:rFonts w:eastAsia="Times New Roman"/>
            <w:b/>
            <w:lang w:val="en-GB" w:eastAsia="en-GB"/>
          </w:rPr>
          <w:t>Facebook</w:t>
        </w:r>
      </w:hyperlink>
      <w:r>
        <w:rPr>
          <w:rFonts w:eastAsia="Times New Roman"/>
          <w:b/>
          <w:lang w:val="en-GB" w:eastAsia="en-GB"/>
        </w:rPr>
        <w:t xml:space="preserve">, </w:t>
      </w:r>
      <w:hyperlink r:id="rId11" w:history="1">
        <w:r>
          <w:rPr>
            <w:rStyle w:val="Hyperlink"/>
            <w:rFonts w:eastAsia="Times New Roman"/>
            <w:b/>
            <w:lang w:val="en-GB" w:eastAsia="en-GB"/>
          </w:rPr>
          <w:t>LinkedIn</w:t>
        </w:r>
      </w:hyperlink>
      <w:r>
        <w:rPr>
          <w:rFonts w:eastAsia="Times New Roman"/>
          <w:b/>
          <w:lang w:val="en-GB" w:eastAsia="en-GB"/>
        </w:rPr>
        <w:t xml:space="preserve">, </w:t>
      </w:r>
      <w:hyperlink r:id="rId12" w:history="1">
        <w:r>
          <w:rPr>
            <w:rStyle w:val="Hyperlink"/>
            <w:rFonts w:eastAsia="Times New Roman"/>
            <w:b/>
            <w:lang w:val="en-GB" w:eastAsia="en-GB"/>
          </w:rPr>
          <w:t>Twitter</w:t>
        </w:r>
      </w:hyperlink>
      <w:r>
        <w:t xml:space="preserve"> and </w:t>
      </w:r>
      <w:hyperlink r:id="rId13" w:history="1">
        <w:r>
          <w:rPr>
            <w:rStyle w:val="Hyperlink"/>
            <w:rFonts w:eastAsia="Times New Roman"/>
            <w:b/>
            <w:lang w:val="en-GB" w:eastAsia="en-GB"/>
          </w:rPr>
          <w:t>YouTube</w:t>
        </w:r>
      </w:hyperlink>
      <w:bookmarkEnd w:id="1"/>
    </w:p>
    <w:sectPr w:rsidR="00815185" w:rsidSect="00262C8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F9E3" w14:textId="77777777" w:rsidR="00BA685E" w:rsidRDefault="00BA685E" w:rsidP="00262C8C">
      <w:pPr>
        <w:spacing w:after="0" w:line="240" w:lineRule="auto"/>
      </w:pPr>
      <w:r>
        <w:separator/>
      </w:r>
    </w:p>
  </w:endnote>
  <w:endnote w:type="continuationSeparator" w:id="0">
    <w:p w14:paraId="65C3047C" w14:textId="77777777" w:rsidR="00BA685E" w:rsidRDefault="00BA685E" w:rsidP="0026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lusLF">
    <w:panose1 w:val="02000503060000020004"/>
    <w:charset w:val="00"/>
    <w:family w:val="auto"/>
    <w:pitch w:val="variable"/>
    <w:sig w:usb0="800002AF" w:usb1="4000204A" w:usb2="00000000" w:usb3="00000000" w:csb0="00000097" w:csb1="00000000"/>
  </w:font>
  <w:font w:name="MetaPlusLF-Regular">
    <w:panose1 w:val="00000000000000000000"/>
    <w:charset w:val="00"/>
    <w:family w:val="swiss"/>
    <w:notTrueType/>
    <w:pitch w:val="default"/>
    <w:sig w:usb0="00000003" w:usb1="00000000" w:usb2="00000000" w:usb3="00000000" w:csb0="00000001" w:csb1="00000000"/>
  </w:font>
  <w:font w:name="MetaPlusLF-Bold">
    <w:altName w:val="Britannic Bold"/>
    <w:panose1 w:val="0200080306000002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97BB" w14:textId="77777777" w:rsidR="00BA685E" w:rsidRDefault="00BA685E" w:rsidP="00262C8C">
      <w:pPr>
        <w:spacing w:after="0" w:line="240" w:lineRule="auto"/>
      </w:pPr>
      <w:r>
        <w:separator/>
      </w:r>
    </w:p>
  </w:footnote>
  <w:footnote w:type="continuationSeparator" w:id="0">
    <w:p w14:paraId="0CE25D42" w14:textId="77777777" w:rsidR="00BA685E" w:rsidRDefault="00BA685E" w:rsidP="0026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5DB2"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6"/>
        <w:szCs w:val="20"/>
      </w:rPr>
    </w:pPr>
  </w:p>
  <w:p w14:paraId="22345ECA"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6"/>
        <w:szCs w:val="20"/>
      </w:rPr>
    </w:pPr>
  </w:p>
  <w:p w14:paraId="4E253F3A"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05F777BB"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01B8E461"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2D1E0D7E" w14:textId="77777777" w:rsidR="004F00F2" w:rsidRPr="00B94327" w:rsidRDefault="00E82394" w:rsidP="00262C8C">
    <w:pPr>
      <w:framePr w:w="2355" w:h="10822" w:hSpace="187" w:wrap="around" w:vAnchor="text" w:hAnchor="page" w:x="9159" w:y="1" w:anchorLock="1"/>
      <w:spacing w:after="0"/>
      <w:rPr>
        <w:rFonts w:ascii="MetaPlusLF-Bold" w:eastAsia="Times New Roman" w:hAnsi="MetaPlusLF-Bold" w:cs="Times New Roman"/>
        <w:sz w:val="18"/>
        <w:szCs w:val="20"/>
      </w:rPr>
    </w:pPr>
    <w:r>
      <w:rPr>
        <w:rFonts w:ascii="MetaPlusLF-Bold" w:eastAsia="Times New Roman" w:hAnsi="MetaPlusLF-Bold" w:cs="Times New Roman"/>
        <w:noProof/>
        <w:sz w:val="18"/>
        <w:szCs w:val="20"/>
      </w:rPr>
      <w:object w:dxaOrig="1440" w:dyaOrig="1440" w14:anchorId="502A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3pt;margin-top:11.15pt;width:111.3pt;height:20.15pt;z-index:251658240;visibility:visible;mso-wrap-edited:f" o:allowincell="f">
          <v:imagedata r:id="rId1" o:title=""/>
          <w10:wrap type="topAndBottom"/>
        </v:shape>
        <o:OLEObject Type="Embed" ProgID="Word.Picture.8" ShapeID="_x0000_s2050" DrawAspect="Content" ObjectID="_1632811595" r:id="rId2"/>
      </w:object>
    </w:r>
  </w:p>
  <w:p w14:paraId="74F873B6"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7A7C1542"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054886D5"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4A69449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r>
      <w:rPr>
        <w:rFonts w:eastAsia="Times New Roman"/>
        <w:sz w:val="18"/>
        <w:szCs w:val="20"/>
      </w:rPr>
      <w:t xml:space="preserve">         </w:t>
    </w:r>
    <w:r w:rsidRPr="00830C21">
      <w:rPr>
        <w:rFonts w:eastAsia="Times New Roman"/>
        <w:sz w:val="18"/>
        <w:szCs w:val="20"/>
      </w:rPr>
      <w:t>News Release</w:t>
    </w:r>
  </w:p>
  <w:p w14:paraId="437A0D75"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3C6313DA" w14:textId="77777777" w:rsidR="004F00F2" w:rsidRPr="00B94327" w:rsidRDefault="004F00F2" w:rsidP="00262C8C">
    <w:pPr>
      <w:framePr w:w="2355" w:h="10822" w:hSpace="187" w:wrap="around" w:vAnchor="text" w:hAnchor="page" w:x="9159" w:y="1" w:anchorLock="1"/>
      <w:spacing w:after="0"/>
      <w:rPr>
        <w:rFonts w:ascii="MetaPlusLF" w:eastAsia="Times New Roman" w:hAnsi="MetaPlusLF" w:cs="Times New Roman"/>
        <w:sz w:val="18"/>
        <w:szCs w:val="20"/>
      </w:rPr>
    </w:pPr>
  </w:p>
  <w:p w14:paraId="3FFD5D93"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75FB9FE6"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5132300B" w14:textId="77777777" w:rsidR="004F00F2" w:rsidRPr="00B94327" w:rsidRDefault="004F00F2" w:rsidP="00262C8C">
    <w:pPr>
      <w:framePr w:w="2355" w:h="10822" w:hSpace="187" w:wrap="around" w:vAnchor="text" w:hAnchor="page" w:x="9159" w:y="1" w:anchorLock="1"/>
      <w:spacing w:after="0"/>
      <w:rPr>
        <w:rFonts w:ascii="MetaPlusLF-Bold" w:eastAsia="Times New Roman" w:hAnsi="MetaPlusLF-Bold" w:cs="Times New Roman"/>
        <w:sz w:val="18"/>
        <w:szCs w:val="20"/>
      </w:rPr>
    </w:pPr>
  </w:p>
  <w:p w14:paraId="0D69E8A5" w14:textId="77777777" w:rsidR="004F00F2" w:rsidRPr="006462AE" w:rsidRDefault="004F00F2" w:rsidP="00262C8C">
    <w:pPr>
      <w:framePr w:w="2355" w:h="10822" w:hSpace="187" w:wrap="around" w:vAnchor="text" w:hAnchor="page" w:x="9159" w:y="1" w:anchorLock="1"/>
      <w:spacing w:after="0"/>
      <w:ind w:firstLine="450"/>
      <w:rPr>
        <w:rFonts w:eastAsia="Times New Roman"/>
        <w:sz w:val="16"/>
        <w:szCs w:val="16"/>
      </w:rPr>
    </w:pPr>
    <w:r w:rsidRPr="006462AE">
      <w:rPr>
        <w:rFonts w:eastAsia="Times New Roman"/>
        <w:sz w:val="16"/>
        <w:szCs w:val="16"/>
      </w:rPr>
      <w:t>Media Contact:</w:t>
    </w:r>
  </w:p>
  <w:p w14:paraId="330EC2D5" w14:textId="77777777" w:rsidR="004F00F2" w:rsidRPr="006462AE" w:rsidRDefault="004F00F2" w:rsidP="00262C8C">
    <w:pPr>
      <w:framePr w:w="2355" w:h="10822" w:hSpace="187" w:wrap="around" w:vAnchor="text" w:hAnchor="page" w:x="9159" w:y="1" w:anchorLock="1"/>
      <w:spacing w:after="0"/>
      <w:ind w:left="450"/>
      <w:rPr>
        <w:rFonts w:eastAsia="Times New Roman"/>
        <w:sz w:val="14"/>
        <w:szCs w:val="14"/>
      </w:rPr>
    </w:pPr>
    <w:r w:rsidRPr="006462AE">
      <w:rPr>
        <w:sz w:val="14"/>
        <w:szCs w:val="14"/>
      </w:rPr>
      <w:t>Marketingmgr.us@festo.com</w:t>
    </w:r>
  </w:p>
  <w:p w14:paraId="58552464" w14:textId="77777777" w:rsidR="004F00F2" w:rsidRPr="006462AE" w:rsidRDefault="004F00F2" w:rsidP="00262C8C">
    <w:pPr>
      <w:framePr w:w="2355" w:h="10822" w:hSpace="187" w:wrap="around" w:vAnchor="text" w:hAnchor="page" w:x="9159" w:y="1" w:anchorLock="1"/>
      <w:spacing w:after="0"/>
      <w:ind w:firstLine="450"/>
      <w:rPr>
        <w:rFonts w:eastAsia="Times New Roman"/>
        <w:sz w:val="14"/>
        <w:szCs w:val="20"/>
      </w:rPr>
    </w:pPr>
  </w:p>
  <w:p w14:paraId="55620750"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2CBF72F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47AB0F1A"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086F4552"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2FC30B58"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6896FD6B"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0384D288"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198D6B06"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614F80D2"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420DE89B"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2AA166D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0CF3FCF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073D1B14"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4E448556"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35BC217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0D5D8BCF"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58C93E0B"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3B5E0E87"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2260256A"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5D881B36"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4988E04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2311C337"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7B7AD544"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32548C10"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708E0D1D"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149A006F" w14:textId="77777777" w:rsidR="004F00F2" w:rsidRPr="00830C21" w:rsidRDefault="004F00F2" w:rsidP="00262C8C">
    <w:pPr>
      <w:framePr w:w="2355" w:h="10822" w:hSpace="187" w:wrap="around" w:vAnchor="text" w:hAnchor="page" w:x="9159" w:y="1" w:anchorLock="1"/>
      <w:spacing w:after="0"/>
      <w:rPr>
        <w:rFonts w:eastAsia="Times New Roman"/>
        <w:sz w:val="18"/>
        <w:szCs w:val="20"/>
      </w:rPr>
    </w:pPr>
  </w:p>
  <w:p w14:paraId="730F4F34" w14:textId="77777777" w:rsidR="004F00F2" w:rsidRPr="00D07050" w:rsidRDefault="004F00F2" w:rsidP="00262C8C">
    <w:pPr>
      <w:framePr w:w="2355" w:h="10822" w:hSpace="187" w:wrap="around" w:vAnchor="text" w:hAnchor="page" w:x="9159" w:y="1" w:anchorLock="1"/>
      <w:spacing w:after="0"/>
      <w:ind w:left="450"/>
      <w:rPr>
        <w:rFonts w:eastAsia="Times New Roman"/>
        <w:b/>
        <w:sz w:val="18"/>
        <w:szCs w:val="20"/>
      </w:rPr>
    </w:pPr>
    <w:r w:rsidRPr="00D07050">
      <w:rPr>
        <w:rFonts w:eastAsia="Times New Roman"/>
        <w:sz w:val="16"/>
        <w:szCs w:val="20"/>
      </w:rPr>
      <w:t>Festo Corporation</w:t>
    </w:r>
    <w:r w:rsidRPr="00D07050">
      <w:rPr>
        <w:rFonts w:eastAsia="Times New Roman"/>
        <w:b/>
        <w:sz w:val="18"/>
        <w:szCs w:val="20"/>
      </w:rPr>
      <w:t xml:space="preserve">     </w:t>
    </w:r>
  </w:p>
  <w:p w14:paraId="2D5E7687" w14:textId="77777777" w:rsidR="004F00F2" w:rsidRPr="00D07050" w:rsidRDefault="004F00F2" w:rsidP="00262C8C">
    <w:pPr>
      <w:framePr w:w="2355" w:h="10822" w:hSpace="187" w:wrap="around" w:vAnchor="text" w:hAnchor="page" w:x="9159" w:y="1" w:anchorLock="1"/>
      <w:spacing w:after="0"/>
      <w:ind w:left="450"/>
      <w:rPr>
        <w:rFonts w:eastAsia="Times New Roman"/>
        <w:sz w:val="18"/>
        <w:szCs w:val="20"/>
      </w:rPr>
    </w:pPr>
  </w:p>
  <w:p w14:paraId="1BF5DD9B" w14:textId="77777777" w:rsidR="004F00F2" w:rsidRDefault="004F00F2" w:rsidP="00262C8C">
    <w:pPr>
      <w:framePr w:w="2355" w:h="10822" w:hSpace="187" w:wrap="around" w:vAnchor="text" w:hAnchor="page" w:x="9159" w:y="1" w:anchorLock="1"/>
      <w:spacing w:after="0"/>
      <w:ind w:left="450"/>
      <w:rPr>
        <w:rFonts w:eastAsia="Times New Roman"/>
        <w:sz w:val="16"/>
        <w:szCs w:val="20"/>
      </w:rPr>
    </w:pPr>
    <w:r>
      <w:rPr>
        <w:rFonts w:eastAsia="Times New Roman"/>
        <w:sz w:val="16"/>
        <w:szCs w:val="20"/>
      </w:rPr>
      <w:t>1377 Motor Parkway</w:t>
    </w:r>
  </w:p>
  <w:p w14:paraId="42433E81" w14:textId="77777777" w:rsidR="004F00F2" w:rsidRPr="00D07050" w:rsidRDefault="004F00F2" w:rsidP="00262C8C">
    <w:pPr>
      <w:framePr w:w="2355" w:h="10822" w:hSpace="187" w:wrap="around" w:vAnchor="text" w:hAnchor="page" w:x="9159" w:y="1" w:anchorLock="1"/>
      <w:spacing w:after="0"/>
      <w:ind w:left="450"/>
      <w:rPr>
        <w:rFonts w:eastAsia="Times New Roman"/>
        <w:sz w:val="16"/>
        <w:szCs w:val="20"/>
      </w:rPr>
    </w:pPr>
    <w:r>
      <w:rPr>
        <w:rFonts w:eastAsia="Times New Roman"/>
        <w:sz w:val="16"/>
        <w:szCs w:val="20"/>
      </w:rPr>
      <w:t>Suite 310</w:t>
    </w:r>
  </w:p>
  <w:p w14:paraId="28C1A15F" w14:textId="77777777" w:rsidR="004F00F2" w:rsidRPr="00D07050" w:rsidRDefault="004F00F2" w:rsidP="00262C8C">
    <w:pPr>
      <w:framePr w:w="2355" w:h="10822" w:hSpace="187" w:wrap="around" w:vAnchor="text" w:hAnchor="page" w:x="9159" w:y="1" w:anchorLock="1"/>
      <w:spacing w:after="0"/>
      <w:ind w:left="450"/>
      <w:rPr>
        <w:rFonts w:eastAsia="Times New Roman"/>
        <w:sz w:val="16"/>
        <w:szCs w:val="20"/>
      </w:rPr>
    </w:pPr>
    <w:r>
      <w:rPr>
        <w:rFonts w:eastAsia="Times New Roman"/>
        <w:sz w:val="16"/>
        <w:szCs w:val="20"/>
      </w:rPr>
      <w:t>Islandia</w:t>
    </w:r>
    <w:r w:rsidRPr="00D07050">
      <w:rPr>
        <w:rFonts w:eastAsia="Times New Roman"/>
        <w:sz w:val="16"/>
        <w:szCs w:val="20"/>
      </w:rPr>
      <w:t>, NY 117</w:t>
    </w:r>
    <w:r>
      <w:rPr>
        <w:rFonts w:eastAsia="Times New Roman"/>
        <w:sz w:val="16"/>
        <w:szCs w:val="20"/>
      </w:rPr>
      <w:t>49</w:t>
    </w:r>
    <w:r w:rsidRPr="00D07050">
      <w:rPr>
        <w:rFonts w:eastAsia="Times New Roman"/>
        <w:sz w:val="16"/>
        <w:szCs w:val="20"/>
      </w:rPr>
      <w:t xml:space="preserve"> </w:t>
    </w:r>
  </w:p>
  <w:p w14:paraId="2758906E" w14:textId="77777777" w:rsidR="004F00F2" w:rsidRPr="00D07050" w:rsidRDefault="004F00F2" w:rsidP="00262C8C">
    <w:pPr>
      <w:framePr w:w="2355" w:h="10822" w:hSpace="187" w:wrap="around" w:vAnchor="text" w:hAnchor="page" w:x="9159" w:y="1" w:anchorLock="1"/>
      <w:spacing w:after="0"/>
      <w:ind w:left="450"/>
      <w:rPr>
        <w:rFonts w:eastAsia="Times New Roman"/>
        <w:sz w:val="16"/>
        <w:szCs w:val="20"/>
      </w:rPr>
    </w:pPr>
    <w:r w:rsidRPr="00D07050">
      <w:rPr>
        <w:rFonts w:eastAsia="Times New Roman"/>
        <w:sz w:val="16"/>
        <w:szCs w:val="20"/>
      </w:rPr>
      <w:t xml:space="preserve">Tel: 631.435.0800  </w:t>
    </w:r>
  </w:p>
  <w:p w14:paraId="0BA99A6A" w14:textId="77777777" w:rsidR="004F00F2" w:rsidRPr="00D07050" w:rsidRDefault="004F00F2" w:rsidP="00262C8C">
    <w:pPr>
      <w:framePr w:w="2355" w:h="10822" w:hSpace="187" w:wrap="around" w:vAnchor="text" w:hAnchor="page" w:x="9159" w:y="1" w:anchorLock="1"/>
      <w:spacing w:after="0"/>
      <w:ind w:left="450"/>
      <w:rPr>
        <w:rFonts w:eastAsia="Times New Roman"/>
        <w:color w:val="000000"/>
        <w:sz w:val="16"/>
        <w:szCs w:val="20"/>
      </w:rPr>
    </w:pPr>
    <w:r w:rsidRPr="00D07050">
      <w:rPr>
        <w:rFonts w:eastAsia="Times New Roman"/>
        <w:sz w:val="16"/>
        <w:szCs w:val="20"/>
      </w:rPr>
      <w:t>Fax: 631.231.9215 www.festo.us</w:t>
    </w:r>
  </w:p>
  <w:p w14:paraId="04958ECE" w14:textId="77777777" w:rsidR="004F00F2" w:rsidRDefault="004F0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960"/>
    <w:multiLevelType w:val="hybridMultilevel"/>
    <w:tmpl w:val="651685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EE5E46"/>
    <w:multiLevelType w:val="hybridMultilevel"/>
    <w:tmpl w:val="DF32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AA7"/>
    <w:multiLevelType w:val="hybridMultilevel"/>
    <w:tmpl w:val="576AF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6301D4"/>
    <w:multiLevelType w:val="hybridMultilevel"/>
    <w:tmpl w:val="7EB66B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3EDC42F4"/>
    <w:multiLevelType w:val="hybridMultilevel"/>
    <w:tmpl w:val="2B8A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67E67"/>
    <w:multiLevelType w:val="hybridMultilevel"/>
    <w:tmpl w:val="1A94F8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E35D8"/>
    <w:multiLevelType w:val="hybridMultilevel"/>
    <w:tmpl w:val="9606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2129F"/>
    <w:multiLevelType w:val="hybridMultilevel"/>
    <w:tmpl w:val="28C469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C23E4A"/>
    <w:multiLevelType w:val="hybridMultilevel"/>
    <w:tmpl w:val="A14C91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0405E6A"/>
    <w:multiLevelType w:val="hybridMultilevel"/>
    <w:tmpl w:val="A6F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832E5"/>
    <w:multiLevelType w:val="hybridMultilevel"/>
    <w:tmpl w:val="075C8F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9E37582"/>
    <w:multiLevelType w:val="hybridMultilevel"/>
    <w:tmpl w:val="C16AA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9A29D2"/>
    <w:multiLevelType w:val="hybridMultilevel"/>
    <w:tmpl w:val="347AA7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7FF702A7"/>
    <w:multiLevelType w:val="hybridMultilevel"/>
    <w:tmpl w:val="2C169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4"/>
  </w:num>
  <w:num w:numId="5">
    <w:abstractNumId w:val="1"/>
  </w:num>
  <w:num w:numId="6">
    <w:abstractNumId w:val="0"/>
  </w:num>
  <w:num w:numId="7">
    <w:abstractNumId w:val="6"/>
  </w:num>
  <w:num w:numId="8">
    <w:abstractNumId w:val="3"/>
  </w:num>
  <w:num w:numId="9">
    <w:abstractNumId w:val="5"/>
  </w:num>
  <w:num w:numId="10">
    <w:abstractNumId w:val="10"/>
  </w:num>
  <w:num w:numId="11">
    <w:abstractNumId w:val="7"/>
  </w:num>
  <w:num w:numId="12">
    <w:abstractNumId w:val="13"/>
  </w:num>
  <w:num w:numId="13">
    <w:abstractNumId w:val="2"/>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A2"/>
    <w:rsid w:val="000029D4"/>
    <w:rsid w:val="00006CA3"/>
    <w:rsid w:val="00010537"/>
    <w:rsid w:val="00011828"/>
    <w:rsid w:val="00015630"/>
    <w:rsid w:val="00015A92"/>
    <w:rsid w:val="00016DE9"/>
    <w:rsid w:val="000229B7"/>
    <w:rsid w:val="00022B20"/>
    <w:rsid w:val="00024431"/>
    <w:rsid w:val="00025AE7"/>
    <w:rsid w:val="00027E5F"/>
    <w:rsid w:val="00027FAB"/>
    <w:rsid w:val="00032447"/>
    <w:rsid w:val="00037FB7"/>
    <w:rsid w:val="0004431E"/>
    <w:rsid w:val="000465D3"/>
    <w:rsid w:val="00050460"/>
    <w:rsid w:val="00053E18"/>
    <w:rsid w:val="00054351"/>
    <w:rsid w:val="000546FA"/>
    <w:rsid w:val="00060537"/>
    <w:rsid w:val="000632E4"/>
    <w:rsid w:val="00071009"/>
    <w:rsid w:val="000723F5"/>
    <w:rsid w:val="00072FAA"/>
    <w:rsid w:val="000740B8"/>
    <w:rsid w:val="00093870"/>
    <w:rsid w:val="00095F96"/>
    <w:rsid w:val="000964E5"/>
    <w:rsid w:val="00096A19"/>
    <w:rsid w:val="00096ED8"/>
    <w:rsid w:val="000A205C"/>
    <w:rsid w:val="000A2DB2"/>
    <w:rsid w:val="000A7A49"/>
    <w:rsid w:val="000B0D12"/>
    <w:rsid w:val="000B2C13"/>
    <w:rsid w:val="000B412D"/>
    <w:rsid w:val="000B75C5"/>
    <w:rsid w:val="000C0762"/>
    <w:rsid w:val="000C1532"/>
    <w:rsid w:val="000D188C"/>
    <w:rsid w:val="000D6E0E"/>
    <w:rsid w:val="000E20A1"/>
    <w:rsid w:val="000E7C08"/>
    <w:rsid w:val="001050A6"/>
    <w:rsid w:val="0010661C"/>
    <w:rsid w:val="0012188C"/>
    <w:rsid w:val="00122AAD"/>
    <w:rsid w:val="001232DC"/>
    <w:rsid w:val="00125DC3"/>
    <w:rsid w:val="0012627A"/>
    <w:rsid w:val="00126DD8"/>
    <w:rsid w:val="001279B4"/>
    <w:rsid w:val="00130C1B"/>
    <w:rsid w:val="00130F4A"/>
    <w:rsid w:val="0013105A"/>
    <w:rsid w:val="0013185E"/>
    <w:rsid w:val="00134207"/>
    <w:rsid w:val="00137AB5"/>
    <w:rsid w:val="00141057"/>
    <w:rsid w:val="00143997"/>
    <w:rsid w:val="00143EF0"/>
    <w:rsid w:val="00144C83"/>
    <w:rsid w:val="00153584"/>
    <w:rsid w:val="001550ED"/>
    <w:rsid w:val="00160C13"/>
    <w:rsid w:val="00165DC6"/>
    <w:rsid w:val="00166D99"/>
    <w:rsid w:val="00172B39"/>
    <w:rsid w:val="00173A48"/>
    <w:rsid w:val="00175522"/>
    <w:rsid w:val="0017672A"/>
    <w:rsid w:val="00185434"/>
    <w:rsid w:val="001866A5"/>
    <w:rsid w:val="00191450"/>
    <w:rsid w:val="00191EEE"/>
    <w:rsid w:val="00192959"/>
    <w:rsid w:val="00196246"/>
    <w:rsid w:val="001A24C8"/>
    <w:rsid w:val="001A281C"/>
    <w:rsid w:val="001A2CF3"/>
    <w:rsid w:val="001A37B2"/>
    <w:rsid w:val="001A543D"/>
    <w:rsid w:val="001B2C5B"/>
    <w:rsid w:val="001B545C"/>
    <w:rsid w:val="001B5EF3"/>
    <w:rsid w:val="001B7C72"/>
    <w:rsid w:val="001C3526"/>
    <w:rsid w:val="001C5B26"/>
    <w:rsid w:val="001C5D7D"/>
    <w:rsid w:val="001D5233"/>
    <w:rsid w:val="001D56C2"/>
    <w:rsid w:val="001E02F3"/>
    <w:rsid w:val="001E2CD3"/>
    <w:rsid w:val="001E335C"/>
    <w:rsid w:val="001F06F8"/>
    <w:rsid w:val="001F499D"/>
    <w:rsid w:val="00210F76"/>
    <w:rsid w:val="00212E3C"/>
    <w:rsid w:val="00220D15"/>
    <w:rsid w:val="002256EB"/>
    <w:rsid w:val="00234C3E"/>
    <w:rsid w:val="00234FA5"/>
    <w:rsid w:val="00236B01"/>
    <w:rsid w:val="00240F15"/>
    <w:rsid w:val="00244911"/>
    <w:rsid w:val="00245A4A"/>
    <w:rsid w:val="00245C7B"/>
    <w:rsid w:val="002461A9"/>
    <w:rsid w:val="002514E1"/>
    <w:rsid w:val="002547E5"/>
    <w:rsid w:val="00256BBC"/>
    <w:rsid w:val="00262C8C"/>
    <w:rsid w:val="00266A8C"/>
    <w:rsid w:val="002704E0"/>
    <w:rsid w:val="00270E32"/>
    <w:rsid w:val="00272EF0"/>
    <w:rsid w:val="00281FFF"/>
    <w:rsid w:val="00286320"/>
    <w:rsid w:val="00286E5F"/>
    <w:rsid w:val="00292616"/>
    <w:rsid w:val="00295129"/>
    <w:rsid w:val="00295BD6"/>
    <w:rsid w:val="00296356"/>
    <w:rsid w:val="002A0833"/>
    <w:rsid w:val="002A18E2"/>
    <w:rsid w:val="002A27FC"/>
    <w:rsid w:val="002A3094"/>
    <w:rsid w:val="002A3DF2"/>
    <w:rsid w:val="002A4DC7"/>
    <w:rsid w:val="002A4E7F"/>
    <w:rsid w:val="002A5203"/>
    <w:rsid w:val="002C775C"/>
    <w:rsid w:val="002C7AB0"/>
    <w:rsid w:val="002D24A9"/>
    <w:rsid w:val="002D2E67"/>
    <w:rsid w:val="002D69F8"/>
    <w:rsid w:val="002D7991"/>
    <w:rsid w:val="002E0CAB"/>
    <w:rsid w:val="002E0DA2"/>
    <w:rsid w:val="002E3B24"/>
    <w:rsid w:val="002E4103"/>
    <w:rsid w:val="002E49AC"/>
    <w:rsid w:val="002F1E3A"/>
    <w:rsid w:val="002F3F8F"/>
    <w:rsid w:val="002F40EA"/>
    <w:rsid w:val="002F4D93"/>
    <w:rsid w:val="002F6394"/>
    <w:rsid w:val="003025CD"/>
    <w:rsid w:val="0030452D"/>
    <w:rsid w:val="00304BE9"/>
    <w:rsid w:val="00304DC2"/>
    <w:rsid w:val="00304E94"/>
    <w:rsid w:val="00305D86"/>
    <w:rsid w:val="003157F7"/>
    <w:rsid w:val="003203DB"/>
    <w:rsid w:val="00333308"/>
    <w:rsid w:val="0033427F"/>
    <w:rsid w:val="00334634"/>
    <w:rsid w:val="00337873"/>
    <w:rsid w:val="00341225"/>
    <w:rsid w:val="00341A24"/>
    <w:rsid w:val="0034350E"/>
    <w:rsid w:val="00343EEF"/>
    <w:rsid w:val="00345CB3"/>
    <w:rsid w:val="00347EBC"/>
    <w:rsid w:val="0035334D"/>
    <w:rsid w:val="00354228"/>
    <w:rsid w:val="003623EF"/>
    <w:rsid w:val="0036477D"/>
    <w:rsid w:val="00367DFB"/>
    <w:rsid w:val="00373D73"/>
    <w:rsid w:val="00377808"/>
    <w:rsid w:val="00391950"/>
    <w:rsid w:val="003929BA"/>
    <w:rsid w:val="003945E7"/>
    <w:rsid w:val="00396960"/>
    <w:rsid w:val="0039774E"/>
    <w:rsid w:val="003A1537"/>
    <w:rsid w:val="003A23D8"/>
    <w:rsid w:val="003A2BD7"/>
    <w:rsid w:val="003A3968"/>
    <w:rsid w:val="003A7EE4"/>
    <w:rsid w:val="003B00F4"/>
    <w:rsid w:val="003B0AB8"/>
    <w:rsid w:val="003B1254"/>
    <w:rsid w:val="003B45E0"/>
    <w:rsid w:val="003C648E"/>
    <w:rsid w:val="003D11EF"/>
    <w:rsid w:val="003E53F9"/>
    <w:rsid w:val="003E5DDC"/>
    <w:rsid w:val="003F2FF7"/>
    <w:rsid w:val="00400F91"/>
    <w:rsid w:val="00403CFD"/>
    <w:rsid w:val="004079A2"/>
    <w:rsid w:val="00412DF8"/>
    <w:rsid w:val="0041773B"/>
    <w:rsid w:val="00417939"/>
    <w:rsid w:val="00420CB4"/>
    <w:rsid w:val="00422794"/>
    <w:rsid w:val="00423D24"/>
    <w:rsid w:val="004338A1"/>
    <w:rsid w:val="00433A74"/>
    <w:rsid w:val="004357C8"/>
    <w:rsid w:val="00437B65"/>
    <w:rsid w:val="00437F05"/>
    <w:rsid w:val="004439B9"/>
    <w:rsid w:val="00445B67"/>
    <w:rsid w:val="00464406"/>
    <w:rsid w:val="0046484A"/>
    <w:rsid w:val="00465787"/>
    <w:rsid w:val="004702A8"/>
    <w:rsid w:val="00471B04"/>
    <w:rsid w:val="00472228"/>
    <w:rsid w:val="00472BEB"/>
    <w:rsid w:val="00472F61"/>
    <w:rsid w:val="00473C7C"/>
    <w:rsid w:val="004919B8"/>
    <w:rsid w:val="004921A2"/>
    <w:rsid w:val="00492485"/>
    <w:rsid w:val="004950C5"/>
    <w:rsid w:val="00495D2A"/>
    <w:rsid w:val="004A1DD3"/>
    <w:rsid w:val="004A7E14"/>
    <w:rsid w:val="004B17C4"/>
    <w:rsid w:val="004B1FAD"/>
    <w:rsid w:val="004B24F0"/>
    <w:rsid w:val="004C35BF"/>
    <w:rsid w:val="004C3E6D"/>
    <w:rsid w:val="004C4F2B"/>
    <w:rsid w:val="004D06C4"/>
    <w:rsid w:val="004D4C24"/>
    <w:rsid w:val="004D6157"/>
    <w:rsid w:val="004D6620"/>
    <w:rsid w:val="004D6EAB"/>
    <w:rsid w:val="004D7391"/>
    <w:rsid w:val="004E3FDC"/>
    <w:rsid w:val="004E4B86"/>
    <w:rsid w:val="004F00F2"/>
    <w:rsid w:val="004F06C6"/>
    <w:rsid w:val="004F63E0"/>
    <w:rsid w:val="00507143"/>
    <w:rsid w:val="00516079"/>
    <w:rsid w:val="00516880"/>
    <w:rsid w:val="005233F6"/>
    <w:rsid w:val="00526089"/>
    <w:rsid w:val="00526F51"/>
    <w:rsid w:val="005322A4"/>
    <w:rsid w:val="00533016"/>
    <w:rsid w:val="005439F5"/>
    <w:rsid w:val="00544A36"/>
    <w:rsid w:val="00544AE0"/>
    <w:rsid w:val="00546C7E"/>
    <w:rsid w:val="00546EAB"/>
    <w:rsid w:val="00547EA1"/>
    <w:rsid w:val="00551007"/>
    <w:rsid w:val="00560C60"/>
    <w:rsid w:val="00561B1F"/>
    <w:rsid w:val="00562F8F"/>
    <w:rsid w:val="00565933"/>
    <w:rsid w:val="005674A5"/>
    <w:rsid w:val="00567FAF"/>
    <w:rsid w:val="00576B6A"/>
    <w:rsid w:val="00583925"/>
    <w:rsid w:val="00584EA6"/>
    <w:rsid w:val="00586030"/>
    <w:rsid w:val="005A2B1E"/>
    <w:rsid w:val="005A447E"/>
    <w:rsid w:val="005B135B"/>
    <w:rsid w:val="005B1611"/>
    <w:rsid w:val="005B2994"/>
    <w:rsid w:val="005B2CE6"/>
    <w:rsid w:val="005B53B9"/>
    <w:rsid w:val="005B6C16"/>
    <w:rsid w:val="005C2132"/>
    <w:rsid w:val="005C45A6"/>
    <w:rsid w:val="005C54EB"/>
    <w:rsid w:val="005D1EAC"/>
    <w:rsid w:val="005D4A68"/>
    <w:rsid w:val="005D5595"/>
    <w:rsid w:val="005E2138"/>
    <w:rsid w:val="005E79E7"/>
    <w:rsid w:val="005F2DE5"/>
    <w:rsid w:val="005F7D55"/>
    <w:rsid w:val="006048FD"/>
    <w:rsid w:val="006051B9"/>
    <w:rsid w:val="006064CA"/>
    <w:rsid w:val="00607442"/>
    <w:rsid w:val="00622728"/>
    <w:rsid w:val="006250A5"/>
    <w:rsid w:val="00632A72"/>
    <w:rsid w:val="00636059"/>
    <w:rsid w:val="00637245"/>
    <w:rsid w:val="00637552"/>
    <w:rsid w:val="00637901"/>
    <w:rsid w:val="006430FB"/>
    <w:rsid w:val="00646B15"/>
    <w:rsid w:val="00647145"/>
    <w:rsid w:val="00647F45"/>
    <w:rsid w:val="00650C27"/>
    <w:rsid w:val="006515D6"/>
    <w:rsid w:val="006600D2"/>
    <w:rsid w:val="006601FC"/>
    <w:rsid w:val="00663A91"/>
    <w:rsid w:val="006657F5"/>
    <w:rsid w:val="006668A7"/>
    <w:rsid w:val="00666D51"/>
    <w:rsid w:val="006709E9"/>
    <w:rsid w:val="00670B6A"/>
    <w:rsid w:val="00671D82"/>
    <w:rsid w:val="00673721"/>
    <w:rsid w:val="006838BF"/>
    <w:rsid w:val="00685ECA"/>
    <w:rsid w:val="006914AE"/>
    <w:rsid w:val="00693487"/>
    <w:rsid w:val="006A2A8A"/>
    <w:rsid w:val="006A7DC7"/>
    <w:rsid w:val="006B21E6"/>
    <w:rsid w:val="006B7C4F"/>
    <w:rsid w:val="006C1586"/>
    <w:rsid w:val="006C3FDF"/>
    <w:rsid w:val="006C70D9"/>
    <w:rsid w:val="006D0C28"/>
    <w:rsid w:val="006D394B"/>
    <w:rsid w:val="006D6A14"/>
    <w:rsid w:val="006D6E88"/>
    <w:rsid w:val="006E222A"/>
    <w:rsid w:val="006E2558"/>
    <w:rsid w:val="006E3D42"/>
    <w:rsid w:val="006E40DA"/>
    <w:rsid w:val="006F411A"/>
    <w:rsid w:val="00705FD1"/>
    <w:rsid w:val="00707A75"/>
    <w:rsid w:val="00714A1D"/>
    <w:rsid w:val="00716F65"/>
    <w:rsid w:val="00722B4F"/>
    <w:rsid w:val="00727DD2"/>
    <w:rsid w:val="00730628"/>
    <w:rsid w:val="00733675"/>
    <w:rsid w:val="00733908"/>
    <w:rsid w:val="00735A3A"/>
    <w:rsid w:val="007368D5"/>
    <w:rsid w:val="00743E58"/>
    <w:rsid w:val="00744914"/>
    <w:rsid w:val="0074774F"/>
    <w:rsid w:val="00750586"/>
    <w:rsid w:val="00750B37"/>
    <w:rsid w:val="00752A23"/>
    <w:rsid w:val="00752DBB"/>
    <w:rsid w:val="0075441D"/>
    <w:rsid w:val="0075561C"/>
    <w:rsid w:val="007568D8"/>
    <w:rsid w:val="00760B0E"/>
    <w:rsid w:val="0076340D"/>
    <w:rsid w:val="007654E7"/>
    <w:rsid w:val="00775467"/>
    <w:rsid w:val="007774C8"/>
    <w:rsid w:val="00780107"/>
    <w:rsid w:val="007807FC"/>
    <w:rsid w:val="00781B78"/>
    <w:rsid w:val="00782A5E"/>
    <w:rsid w:val="007855B9"/>
    <w:rsid w:val="00794CA9"/>
    <w:rsid w:val="00797BAA"/>
    <w:rsid w:val="007A1D5C"/>
    <w:rsid w:val="007A430A"/>
    <w:rsid w:val="007A516B"/>
    <w:rsid w:val="007A5BB3"/>
    <w:rsid w:val="007A7512"/>
    <w:rsid w:val="007A753C"/>
    <w:rsid w:val="007A75CC"/>
    <w:rsid w:val="007B1697"/>
    <w:rsid w:val="007B211C"/>
    <w:rsid w:val="007B53A8"/>
    <w:rsid w:val="007B61FB"/>
    <w:rsid w:val="007B6E23"/>
    <w:rsid w:val="007C2BDF"/>
    <w:rsid w:val="007C3501"/>
    <w:rsid w:val="007C3C05"/>
    <w:rsid w:val="007D1043"/>
    <w:rsid w:val="007D2330"/>
    <w:rsid w:val="007D5D96"/>
    <w:rsid w:val="007E1B63"/>
    <w:rsid w:val="007E4208"/>
    <w:rsid w:val="007E4F94"/>
    <w:rsid w:val="007E70A0"/>
    <w:rsid w:val="007E7537"/>
    <w:rsid w:val="007F294B"/>
    <w:rsid w:val="007F633D"/>
    <w:rsid w:val="00815185"/>
    <w:rsid w:val="0081667A"/>
    <w:rsid w:val="008259B3"/>
    <w:rsid w:val="008276CE"/>
    <w:rsid w:val="00830631"/>
    <w:rsid w:val="0083302A"/>
    <w:rsid w:val="0083466C"/>
    <w:rsid w:val="008458FD"/>
    <w:rsid w:val="00852610"/>
    <w:rsid w:val="00860AE3"/>
    <w:rsid w:val="008773CE"/>
    <w:rsid w:val="00883DB3"/>
    <w:rsid w:val="00885D27"/>
    <w:rsid w:val="008872BF"/>
    <w:rsid w:val="008933CA"/>
    <w:rsid w:val="008A1044"/>
    <w:rsid w:val="008A5E3F"/>
    <w:rsid w:val="008B1733"/>
    <w:rsid w:val="008B1AA9"/>
    <w:rsid w:val="008B4665"/>
    <w:rsid w:val="008B737E"/>
    <w:rsid w:val="008C3198"/>
    <w:rsid w:val="008C3EB8"/>
    <w:rsid w:val="008C5327"/>
    <w:rsid w:val="008C6453"/>
    <w:rsid w:val="008D08F7"/>
    <w:rsid w:val="008D3E5E"/>
    <w:rsid w:val="008D54BB"/>
    <w:rsid w:val="008D64FF"/>
    <w:rsid w:val="008D6859"/>
    <w:rsid w:val="008E451D"/>
    <w:rsid w:val="008E50C4"/>
    <w:rsid w:val="008F0F01"/>
    <w:rsid w:val="008F2ABF"/>
    <w:rsid w:val="008F444D"/>
    <w:rsid w:val="00903678"/>
    <w:rsid w:val="00905163"/>
    <w:rsid w:val="009057E8"/>
    <w:rsid w:val="00905B6D"/>
    <w:rsid w:val="00910A8E"/>
    <w:rsid w:val="009113BD"/>
    <w:rsid w:val="00911843"/>
    <w:rsid w:val="00911E49"/>
    <w:rsid w:val="0091368E"/>
    <w:rsid w:val="00925365"/>
    <w:rsid w:val="009302E3"/>
    <w:rsid w:val="009305EE"/>
    <w:rsid w:val="0093180C"/>
    <w:rsid w:val="0094080D"/>
    <w:rsid w:val="00943F64"/>
    <w:rsid w:val="0094455E"/>
    <w:rsid w:val="009463AB"/>
    <w:rsid w:val="00951E79"/>
    <w:rsid w:val="009550B9"/>
    <w:rsid w:val="00955C10"/>
    <w:rsid w:val="0096507F"/>
    <w:rsid w:val="009666C4"/>
    <w:rsid w:val="00981361"/>
    <w:rsid w:val="009831F8"/>
    <w:rsid w:val="009850E5"/>
    <w:rsid w:val="00990B7E"/>
    <w:rsid w:val="00994550"/>
    <w:rsid w:val="009A05E9"/>
    <w:rsid w:val="009A6F3C"/>
    <w:rsid w:val="009B45CD"/>
    <w:rsid w:val="009B4770"/>
    <w:rsid w:val="009B5435"/>
    <w:rsid w:val="009B5AFA"/>
    <w:rsid w:val="009C191C"/>
    <w:rsid w:val="009C2043"/>
    <w:rsid w:val="009C5651"/>
    <w:rsid w:val="009C5D74"/>
    <w:rsid w:val="009D03F4"/>
    <w:rsid w:val="009D2709"/>
    <w:rsid w:val="009D3789"/>
    <w:rsid w:val="009D3FFD"/>
    <w:rsid w:val="009D53E3"/>
    <w:rsid w:val="009D6F5E"/>
    <w:rsid w:val="009D714E"/>
    <w:rsid w:val="009E2186"/>
    <w:rsid w:val="009F1068"/>
    <w:rsid w:val="009F19E0"/>
    <w:rsid w:val="009F7633"/>
    <w:rsid w:val="00A00809"/>
    <w:rsid w:val="00A05933"/>
    <w:rsid w:val="00A07200"/>
    <w:rsid w:val="00A07AAD"/>
    <w:rsid w:val="00A11222"/>
    <w:rsid w:val="00A11276"/>
    <w:rsid w:val="00A11A41"/>
    <w:rsid w:val="00A14783"/>
    <w:rsid w:val="00A15084"/>
    <w:rsid w:val="00A15681"/>
    <w:rsid w:val="00A1596B"/>
    <w:rsid w:val="00A17A43"/>
    <w:rsid w:val="00A2154F"/>
    <w:rsid w:val="00A243B7"/>
    <w:rsid w:val="00A278C3"/>
    <w:rsid w:val="00A313A1"/>
    <w:rsid w:val="00A31A4C"/>
    <w:rsid w:val="00A31C85"/>
    <w:rsid w:val="00A356A3"/>
    <w:rsid w:val="00A35DB4"/>
    <w:rsid w:val="00A37D1B"/>
    <w:rsid w:val="00A42C9B"/>
    <w:rsid w:val="00A50A2F"/>
    <w:rsid w:val="00A51A6E"/>
    <w:rsid w:val="00A55842"/>
    <w:rsid w:val="00A56196"/>
    <w:rsid w:val="00A57D8B"/>
    <w:rsid w:val="00A63C5C"/>
    <w:rsid w:val="00A641A9"/>
    <w:rsid w:val="00A66769"/>
    <w:rsid w:val="00A67C23"/>
    <w:rsid w:val="00A71DD8"/>
    <w:rsid w:val="00A73601"/>
    <w:rsid w:val="00A7597A"/>
    <w:rsid w:val="00A772D7"/>
    <w:rsid w:val="00A806FD"/>
    <w:rsid w:val="00A8313F"/>
    <w:rsid w:val="00A9054B"/>
    <w:rsid w:val="00A9359C"/>
    <w:rsid w:val="00A94192"/>
    <w:rsid w:val="00A95C23"/>
    <w:rsid w:val="00AA0106"/>
    <w:rsid w:val="00AA02DF"/>
    <w:rsid w:val="00AA516B"/>
    <w:rsid w:val="00AA5326"/>
    <w:rsid w:val="00AB22B7"/>
    <w:rsid w:val="00AB3173"/>
    <w:rsid w:val="00AB403E"/>
    <w:rsid w:val="00AC33B0"/>
    <w:rsid w:val="00AC506A"/>
    <w:rsid w:val="00AC53AF"/>
    <w:rsid w:val="00AC7190"/>
    <w:rsid w:val="00AD2147"/>
    <w:rsid w:val="00AD54D7"/>
    <w:rsid w:val="00AE54DE"/>
    <w:rsid w:val="00AF36E5"/>
    <w:rsid w:val="00B00C09"/>
    <w:rsid w:val="00B0179E"/>
    <w:rsid w:val="00B020A3"/>
    <w:rsid w:val="00B07685"/>
    <w:rsid w:val="00B07FE7"/>
    <w:rsid w:val="00B13414"/>
    <w:rsid w:val="00B1421C"/>
    <w:rsid w:val="00B2174B"/>
    <w:rsid w:val="00B2603A"/>
    <w:rsid w:val="00B2689C"/>
    <w:rsid w:val="00B27A00"/>
    <w:rsid w:val="00B34090"/>
    <w:rsid w:val="00B341E6"/>
    <w:rsid w:val="00B36764"/>
    <w:rsid w:val="00B36BE7"/>
    <w:rsid w:val="00B37B6F"/>
    <w:rsid w:val="00B45764"/>
    <w:rsid w:val="00B4668F"/>
    <w:rsid w:val="00B50ABE"/>
    <w:rsid w:val="00B52C55"/>
    <w:rsid w:val="00B55C45"/>
    <w:rsid w:val="00B55FC7"/>
    <w:rsid w:val="00B6160E"/>
    <w:rsid w:val="00B6266D"/>
    <w:rsid w:val="00B66351"/>
    <w:rsid w:val="00B66572"/>
    <w:rsid w:val="00B678EB"/>
    <w:rsid w:val="00B719D1"/>
    <w:rsid w:val="00B720F3"/>
    <w:rsid w:val="00B75E94"/>
    <w:rsid w:val="00B77B88"/>
    <w:rsid w:val="00B804C6"/>
    <w:rsid w:val="00B842B5"/>
    <w:rsid w:val="00B867D7"/>
    <w:rsid w:val="00B878A0"/>
    <w:rsid w:val="00B94219"/>
    <w:rsid w:val="00B9511E"/>
    <w:rsid w:val="00BA31FF"/>
    <w:rsid w:val="00BA685E"/>
    <w:rsid w:val="00BB3015"/>
    <w:rsid w:val="00BB37C9"/>
    <w:rsid w:val="00BB47BF"/>
    <w:rsid w:val="00BC1C73"/>
    <w:rsid w:val="00BD38F8"/>
    <w:rsid w:val="00BD3A4A"/>
    <w:rsid w:val="00BD3EE0"/>
    <w:rsid w:val="00BE2F07"/>
    <w:rsid w:val="00BE607F"/>
    <w:rsid w:val="00BF286A"/>
    <w:rsid w:val="00BF40B7"/>
    <w:rsid w:val="00BF4FCE"/>
    <w:rsid w:val="00C00048"/>
    <w:rsid w:val="00C0088F"/>
    <w:rsid w:val="00C0546C"/>
    <w:rsid w:val="00C0789E"/>
    <w:rsid w:val="00C07FF2"/>
    <w:rsid w:val="00C15DCE"/>
    <w:rsid w:val="00C30C86"/>
    <w:rsid w:val="00C32308"/>
    <w:rsid w:val="00C333A2"/>
    <w:rsid w:val="00C47AF6"/>
    <w:rsid w:val="00C50861"/>
    <w:rsid w:val="00C5284B"/>
    <w:rsid w:val="00C5695F"/>
    <w:rsid w:val="00C6004A"/>
    <w:rsid w:val="00C64629"/>
    <w:rsid w:val="00C6514B"/>
    <w:rsid w:val="00C67343"/>
    <w:rsid w:val="00C6793C"/>
    <w:rsid w:val="00C71F73"/>
    <w:rsid w:val="00C73015"/>
    <w:rsid w:val="00C76471"/>
    <w:rsid w:val="00C76A46"/>
    <w:rsid w:val="00C82B8F"/>
    <w:rsid w:val="00C84871"/>
    <w:rsid w:val="00C85E0F"/>
    <w:rsid w:val="00C9508C"/>
    <w:rsid w:val="00C96636"/>
    <w:rsid w:val="00CA3181"/>
    <w:rsid w:val="00CA47E1"/>
    <w:rsid w:val="00CA599F"/>
    <w:rsid w:val="00CA7AA8"/>
    <w:rsid w:val="00CB3612"/>
    <w:rsid w:val="00CB48A0"/>
    <w:rsid w:val="00CB5C6E"/>
    <w:rsid w:val="00CB69B9"/>
    <w:rsid w:val="00CB779B"/>
    <w:rsid w:val="00CC1357"/>
    <w:rsid w:val="00CC1985"/>
    <w:rsid w:val="00CD3AC6"/>
    <w:rsid w:val="00CD7639"/>
    <w:rsid w:val="00CE10AC"/>
    <w:rsid w:val="00CE1D08"/>
    <w:rsid w:val="00CE65EA"/>
    <w:rsid w:val="00CF2363"/>
    <w:rsid w:val="00CF2884"/>
    <w:rsid w:val="00CF3AA7"/>
    <w:rsid w:val="00CF5E5A"/>
    <w:rsid w:val="00D001F9"/>
    <w:rsid w:val="00D043D7"/>
    <w:rsid w:val="00D04B9E"/>
    <w:rsid w:val="00D065E7"/>
    <w:rsid w:val="00D06AA9"/>
    <w:rsid w:val="00D101E3"/>
    <w:rsid w:val="00D103FA"/>
    <w:rsid w:val="00D2149C"/>
    <w:rsid w:val="00D23926"/>
    <w:rsid w:val="00D23A2B"/>
    <w:rsid w:val="00D26BD3"/>
    <w:rsid w:val="00D30C2C"/>
    <w:rsid w:val="00D34B0A"/>
    <w:rsid w:val="00D3524A"/>
    <w:rsid w:val="00D432B4"/>
    <w:rsid w:val="00D45394"/>
    <w:rsid w:val="00D603D5"/>
    <w:rsid w:val="00D616B2"/>
    <w:rsid w:val="00D65C79"/>
    <w:rsid w:val="00D71AB2"/>
    <w:rsid w:val="00D74EB9"/>
    <w:rsid w:val="00D76B30"/>
    <w:rsid w:val="00D80D4B"/>
    <w:rsid w:val="00D82738"/>
    <w:rsid w:val="00D87849"/>
    <w:rsid w:val="00D949F6"/>
    <w:rsid w:val="00D95728"/>
    <w:rsid w:val="00D96ACA"/>
    <w:rsid w:val="00D978A6"/>
    <w:rsid w:val="00D97DE5"/>
    <w:rsid w:val="00DA0903"/>
    <w:rsid w:val="00DA6FDD"/>
    <w:rsid w:val="00DA782B"/>
    <w:rsid w:val="00DB06BF"/>
    <w:rsid w:val="00DB2714"/>
    <w:rsid w:val="00DB75F2"/>
    <w:rsid w:val="00DC1994"/>
    <w:rsid w:val="00DC2F26"/>
    <w:rsid w:val="00DC2FEC"/>
    <w:rsid w:val="00DD0A4B"/>
    <w:rsid w:val="00DD1EF2"/>
    <w:rsid w:val="00DD3AEA"/>
    <w:rsid w:val="00DD7EB0"/>
    <w:rsid w:val="00DE1949"/>
    <w:rsid w:val="00DE6379"/>
    <w:rsid w:val="00DF1E7D"/>
    <w:rsid w:val="00DF4D36"/>
    <w:rsid w:val="00DF7816"/>
    <w:rsid w:val="00E02F8E"/>
    <w:rsid w:val="00E0337A"/>
    <w:rsid w:val="00E064CE"/>
    <w:rsid w:val="00E07239"/>
    <w:rsid w:val="00E23A6F"/>
    <w:rsid w:val="00E32721"/>
    <w:rsid w:val="00E3729A"/>
    <w:rsid w:val="00E42A8A"/>
    <w:rsid w:val="00E5015A"/>
    <w:rsid w:val="00E530E2"/>
    <w:rsid w:val="00E5474C"/>
    <w:rsid w:val="00E54F0B"/>
    <w:rsid w:val="00E553EF"/>
    <w:rsid w:val="00E56D27"/>
    <w:rsid w:val="00E571BE"/>
    <w:rsid w:val="00E6109D"/>
    <w:rsid w:val="00E629BC"/>
    <w:rsid w:val="00E729C2"/>
    <w:rsid w:val="00E75C5B"/>
    <w:rsid w:val="00E80A22"/>
    <w:rsid w:val="00E82394"/>
    <w:rsid w:val="00E84854"/>
    <w:rsid w:val="00E84BFD"/>
    <w:rsid w:val="00E948E7"/>
    <w:rsid w:val="00EA13F4"/>
    <w:rsid w:val="00EA3786"/>
    <w:rsid w:val="00EB3628"/>
    <w:rsid w:val="00EB59DF"/>
    <w:rsid w:val="00EB6439"/>
    <w:rsid w:val="00EB68A3"/>
    <w:rsid w:val="00EC5930"/>
    <w:rsid w:val="00ED05A2"/>
    <w:rsid w:val="00ED09FD"/>
    <w:rsid w:val="00ED0FD1"/>
    <w:rsid w:val="00ED134D"/>
    <w:rsid w:val="00ED6E1A"/>
    <w:rsid w:val="00EE1599"/>
    <w:rsid w:val="00EE1F53"/>
    <w:rsid w:val="00EE3726"/>
    <w:rsid w:val="00EE3F60"/>
    <w:rsid w:val="00EF0EEF"/>
    <w:rsid w:val="00EF25A3"/>
    <w:rsid w:val="00EF2CE4"/>
    <w:rsid w:val="00EF2FE5"/>
    <w:rsid w:val="00EF6963"/>
    <w:rsid w:val="00EF7C5A"/>
    <w:rsid w:val="00F008B1"/>
    <w:rsid w:val="00F03753"/>
    <w:rsid w:val="00F03A1D"/>
    <w:rsid w:val="00F0619A"/>
    <w:rsid w:val="00F0736C"/>
    <w:rsid w:val="00F07A46"/>
    <w:rsid w:val="00F10949"/>
    <w:rsid w:val="00F10DB7"/>
    <w:rsid w:val="00F12651"/>
    <w:rsid w:val="00F15B48"/>
    <w:rsid w:val="00F2477F"/>
    <w:rsid w:val="00F25DB7"/>
    <w:rsid w:val="00F463D7"/>
    <w:rsid w:val="00F509E6"/>
    <w:rsid w:val="00F5123B"/>
    <w:rsid w:val="00F54510"/>
    <w:rsid w:val="00F546A6"/>
    <w:rsid w:val="00F57940"/>
    <w:rsid w:val="00F62796"/>
    <w:rsid w:val="00F653FE"/>
    <w:rsid w:val="00F659F8"/>
    <w:rsid w:val="00F66F10"/>
    <w:rsid w:val="00F6711D"/>
    <w:rsid w:val="00F7079A"/>
    <w:rsid w:val="00F7135C"/>
    <w:rsid w:val="00F73A2C"/>
    <w:rsid w:val="00F7530C"/>
    <w:rsid w:val="00F8558B"/>
    <w:rsid w:val="00F86CE3"/>
    <w:rsid w:val="00F90EA9"/>
    <w:rsid w:val="00F91BBD"/>
    <w:rsid w:val="00F92144"/>
    <w:rsid w:val="00F93DEE"/>
    <w:rsid w:val="00FA536F"/>
    <w:rsid w:val="00FB0F72"/>
    <w:rsid w:val="00FB72E6"/>
    <w:rsid w:val="00FD12EF"/>
    <w:rsid w:val="00FD5B71"/>
    <w:rsid w:val="00FD712B"/>
    <w:rsid w:val="00FD7E1A"/>
    <w:rsid w:val="00FE4567"/>
    <w:rsid w:val="00FE4F22"/>
    <w:rsid w:val="00FE6F58"/>
    <w:rsid w:val="00FF1760"/>
    <w:rsid w:val="00FF1B24"/>
    <w:rsid w:val="00FF4AD0"/>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0EF824"/>
  <w15:chartTrackingRefBased/>
  <w15:docId w15:val="{D998379A-17D5-4E4B-BCF0-E21FCDA9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92"/>
    <w:pPr>
      <w:ind w:left="720"/>
      <w:contextualSpacing/>
    </w:pPr>
  </w:style>
  <w:style w:type="character" w:styleId="CommentReference">
    <w:name w:val="annotation reference"/>
    <w:basedOn w:val="DefaultParagraphFont"/>
    <w:uiPriority w:val="99"/>
    <w:semiHidden/>
    <w:unhideWhenUsed/>
    <w:rsid w:val="00943F64"/>
    <w:rPr>
      <w:sz w:val="16"/>
      <w:szCs w:val="16"/>
    </w:rPr>
  </w:style>
  <w:style w:type="paragraph" w:styleId="CommentText">
    <w:name w:val="annotation text"/>
    <w:basedOn w:val="Normal"/>
    <w:link w:val="CommentTextChar"/>
    <w:uiPriority w:val="99"/>
    <w:semiHidden/>
    <w:unhideWhenUsed/>
    <w:rsid w:val="00943F64"/>
    <w:pPr>
      <w:spacing w:line="240" w:lineRule="auto"/>
    </w:pPr>
    <w:rPr>
      <w:sz w:val="20"/>
      <w:szCs w:val="20"/>
    </w:rPr>
  </w:style>
  <w:style w:type="character" w:customStyle="1" w:styleId="CommentTextChar">
    <w:name w:val="Comment Text Char"/>
    <w:basedOn w:val="DefaultParagraphFont"/>
    <w:link w:val="CommentText"/>
    <w:uiPriority w:val="99"/>
    <w:semiHidden/>
    <w:rsid w:val="00943F64"/>
    <w:rPr>
      <w:sz w:val="20"/>
      <w:szCs w:val="20"/>
    </w:rPr>
  </w:style>
  <w:style w:type="paragraph" w:styleId="CommentSubject">
    <w:name w:val="annotation subject"/>
    <w:basedOn w:val="CommentText"/>
    <w:next w:val="CommentText"/>
    <w:link w:val="CommentSubjectChar"/>
    <w:uiPriority w:val="99"/>
    <w:semiHidden/>
    <w:unhideWhenUsed/>
    <w:rsid w:val="00943F64"/>
    <w:rPr>
      <w:b/>
      <w:bCs/>
    </w:rPr>
  </w:style>
  <w:style w:type="character" w:customStyle="1" w:styleId="CommentSubjectChar">
    <w:name w:val="Comment Subject Char"/>
    <w:basedOn w:val="CommentTextChar"/>
    <w:link w:val="CommentSubject"/>
    <w:uiPriority w:val="99"/>
    <w:semiHidden/>
    <w:rsid w:val="00943F64"/>
    <w:rPr>
      <w:b/>
      <w:bCs/>
      <w:sz w:val="20"/>
      <w:szCs w:val="20"/>
    </w:rPr>
  </w:style>
  <w:style w:type="paragraph" w:styleId="BalloonText">
    <w:name w:val="Balloon Text"/>
    <w:basedOn w:val="Normal"/>
    <w:link w:val="BalloonTextChar"/>
    <w:uiPriority w:val="99"/>
    <w:semiHidden/>
    <w:unhideWhenUsed/>
    <w:rsid w:val="00943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64"/>
    <w:rPr>
      <w:rFonts w:ascii="Segoe UI" w:hAnsi="Segoe UI" w:cs="Segoe UI"/>
      <w:sz w:val="18"/>
      <w:szCs w:val="18"/>
    </w:rPr>
  </w:style>
  <w:style w:type="character" w:styleId="Hyperlink">
    <w:name w:val="Hyperlink"/>
    <w:basedOn w:val="DefaultParagraphFont"/>
    <w:uiPriority w:val="99"/>
    <w:unhideWhenUsed/>
    <w:rsid w:val="005B6C16"/>
    <w:rPr>
      <w:color w:val="0563C1" w:themeColor="hyperlink"/>
      <w:u w:val="single"/>
    </w:rPr>
  </w:style>
  <w:style w:type="character" w:customStyle="1" w:styleId="UnresolvedMention1">
    <w:name w:val="Unresolved Mention1"/>
    <w:basedOn w:val="DefaultParagraphFont"/>
    <w:uiPriority w:val="99"/>
    <w:semiHidden/>
    <w:unhideWhenUsed/>
    <w:rsid w:val="005B6C16"/>
    <w:rPr>
      <w:color w:val="808080"/>
      <w:shd w:val="clear" w:color="auto" w:fill="E6E6E6"/>
    </w:rPr>
  </w:style>
  <w:style w:type="table" w:styleId="TableGrid">
    <w:name w:val="Table Grid"/>
    <w:basedOn w:val="TableNormal"/>
    <w:uiPriority w:val="39"/>
    <w:rsid w:val="0041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21E6"/>
    <w:rPr>
      <w:color w:val="954F72" w:themeColor="followedHyperlink"/>
      <w:u w:val="single"/>
    </w:rPr>
  </w:style>
  <w:style w:type="paragraph" w:styleId="Header">
    <w:name w:val="header"/>
    <w:basedOn w:val="Normal"/>
    <w:link w:val="HeaderChar"/>
    <w:uiPriority w:val="99"/>
    <w:unhideWhenUsed/>
    <w:rsid w:val="00262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C8C"/>
  </w:style>
  <w:style w:type="paragraph" w:styleId="Footer">
    <w:name w:val="footer"/>
    <w:basedOn w:val="Normal"/>
    <w:link w:val="FooterChar"/>
    <w:uiPriority w:val="99"/>
    <w:unhideWhenUsed/>
    <w:rsid w:val="00262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C8C"/>
  </w:style>
  <w:style w:type="character" w:styleId="UnresolvedMention">
    <w:name w:val="Unresolved Mention"/>
    <w:basedOn w:val="DefaultParagraphFont"/>
    <w:uiPriority w:val="99"/>
    <w:semiHidden/>
    <w:unhideWhenUsed/>
    <w:rsid w:val="003B00F4"/>
    <w:rPr>
      <w:color w:val="808080"/>
      <w:shd w:val="clear" w:color="auto" w:fill="E6E6E6"/>
    </w:rPr>
  </w:style>
  <w:style w:type="character" w:customStyle="1" w:styleId="Strikethrough">
    <w:name w:val="Strikethrough"/>
    <w:uiPriority w:val="1"/>
    <w:rsid w:val="00212E3C"/>
  </w:style>
  <w:style w:type="character" w:customStyle="1" w:styleId="headline">
    <w:name w:val="headline"/>
    <w:basedOn w:val="DefaultParagraphFont"/>
    <w:rsid w:val="004357C8"/>
  </w:style>
  <w:style w:type="paragraph" w:styleId="NormalWeb">
    <w:name w:val="Normal (Web)"/>
    <w:basedOn w:val="Normal"/>
    <w:uiPriority w:val="99"/>
    <w:rsid w:val="00DF1E7D"/>
    <w:pPr>
      <w:adjustRightInd w:val="0"/>
      <w:snapToGrid w:val="0"/>
      <w:spacing w:after="0" w:line="240" w:lineRule="exact"/>
    </w:pPr>
    <w:rPr>
      <w:rFonts w:ascii="MetaPlusLF" w:eastAsia="Times New Roman" w:hAnsi="MetaPlusLF" w:cs="Times New Roman"/>
      <w:sz w:val="20"/>
      <w:lang w:val="en-GB" w:eastAsia="de-CH"/>
    </w:rPr>
  </w:style>
  <w:style w:type="paragraph" w:styleId="NoSpacing">
    <w:name w:val="No Spacing"/>
    <w:uiPriority w:val="1"/>
    <w:qFormat/>
    <w:rsid w:val="00546C7E"/>
    <w:pPr>
      <w:widowControl w:val="0"/>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9651">
      <w:bodyDiv w:val="1"/>
      <w:marLeft w:val="0"/>
      <w:marRight w:val="0"/>
      <w:marTop w:val="0"/>
      <w:marBottom w:val="0"/>
      <w:divBdr>
        <w:top w:val="none" w:sz="0" w:space="0" w:color="auto"/>
        <w:left w:val="none" w:sz="0" w:space="0" w:color="auto"/>
        <w:bottom w:val="none" w:sz="0" w:space="0" w:color="auto"/>
        <w:right w:val="none" w:sz="0" w:space="0" w:color="auto"/>
      </w:divBdr>
    </w:div>
    <w:div w:id="253325823">
      <w:bodyDiv w:val="1"/>
      <w:marLeft w:val="0"/>
      <w:marRight w:val="0"/>
      <w:marTop w:val="0"/>
      <w:marBottom w:val="0"/>
      <w:divBdr>
        <w:top w:val="none" w:sz="0" w:space="0" w:color="auto"/>
        <w:left w:val="none" w:sz="0" w:space="0" w:color="auto"/>
        <w:bottom w:val="none" w:sz="0" w:space="0" w:color="auto"/>
        <w:right w:val="none" w:sz="0" w:space="0" w:color="auto"/>
      </w:divBdr>
    </w:div>
    <w:div w:id="327905732">
      <w:bodyDiv w:val="1"/>
      <w:marLeft w:val="0"/>
      <w:marRight w:val="0"/>
      <w:marTop w:val="0"/>
      <w:marBottom w:val="0"/>
      <w:divBdr>
        <w:top w:val="none" w:sz="0" w:space="0" w:color="auto"/>
        <w:left w:val="none" w:sz="0" w:space="0" w:color="auto"/>
        <w:bottom w:val="none" w:sz="0" w:space="0" w:color="auto"/>
        <w:right w:val="none" w:sz="0" w:space="0" w:color="auto"/>
      </w:divBdr>
      <w:divsChild>
        <w:div w:id="2019772875">
          <w:marLeft w:val="0"/>
          <w:marRight w:val="0"/>
          <w:marTop w:val="0"/>
          <w:marBottom w:val="0"/>
          <w:divBdr>
            <w:top w:val="none" w:sz="0" w:space="0" w:color="auto"/>
            <w:left w:val="none" w:sz="0" w:space="0" w:color="auto"/>
            <w:bottom w:val="none" w:sz="0" w:space="0" w:color="auto"/>
            <w:right w:val="none" w:sz="0" w:space="0" w:color="auto"/>
          </w:divBdr>
        </w:div>
      </w:divsChild>
    </w:div>
    <w:div w:id="1211190282">
      <w:bodyDiv w:val="1"/>
      <w:marLeft w:val="0"/>
      <w:marRight w:val="0"/>
      <w:marTop w:val="0"/>
      <w:marBottom w:val="0"/>
      <w:divBdr>
        <w:top w:val="none" w:sz="0" w:space="0" w:color="auto"/>
        <w:left w:val="none" w:sz="0" w:space="0" w:color="auto"/>
        <w:bottom w:val="none" w:sz="0" w:space="0" w:color="auto"/>
        <w:right w:val="none" w:sz="0" w:space="0" w:color="auto"/>
      </w:divBdr>
    </w:div>
    <w:div w:id="20240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to.com/us/en/" TargetMode="External"/><Relationship Id="rId13" Type="http://schemas.openxmlformats.org/officeDocument/2006/relationships/hyperlink" Target="https://www.festo.com/Youtube_selection/index.htm?nmcmpid=11798623a2a0bd6af4c6d7aa1547e2fe4f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festo_us?nmcmpid=11798623a2a0bd6af4c6d7aa1547e2fe4f2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Festo-USA?nmcmpid=11798623a2a0bd6af4c6d7aa1547e2fe4f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FestoUSA?nmcmpid=11798623a2a0bd6af4c6d7aa1547e2fe4f202" TargetMode="External"/><Relationship Id="rId4" Type="http://schemas.openxmlformats.org/officeDocument/2006/relationships/settings" Target="settings.xml"/><Relationship Id="rId9" Type="http://schemas.openxmlformats.org/officeDocument/2006/relationships/hyperlink" Target="https://www.festo.com/cms/en-us_us/index.htm?nmcmpid=11798623a2a0bd6af4c6d7aa1547e2fe4f2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CEC2-B7BC-4802-8288-29D3F325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Sterling</dc:creator>
  <cp:keywords/>
  <dc:description/>
  <cp:lastModifiedBy>Werner, Michelle</cp:lastModifiedBy>
  <cp:revision>4</cp:revision>
  <dcterms:created xsi:type="dcterms:W3CDTF">2019-10-09T14:43:00Z</dcterms:created>
  <dcterms:modified xsi:type="dcterms:W3CDTF">2019-10-17T14:00:00Z</dcterms:modified>
</cp:coreProperties>
</file>